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1FCD" w14:textId="77777777" w:rsidR="00892C1C" w:rsidRDefault="00892C1C" w:rsidP="005E32EB">
      <w:pPr>
        <w:pStyle w:val="Overskrift1"/>
      </w:pPr>
    </w:p>
    <w:p w14:paraId="1A237878" w14:textId="77FBFB49" w:rsidR="005E32EB" w:rsidRPr="006A5C8C" w:rsidRDefault="002107A2" w:rsidP="005E32EB">
      <w:pPr>
        <w:pStyle w:val="Overskrift1"/>
      </w:pPr>
      <w:r>
        <w:t>Til klubber og regioner</w:t>
      </w:r>
      <w:r w:rsidR="004B19FC" w:rsidRPr="006A5C8C">
        <w:tab/>
      </w:r>
      <w:r w:rsidR="004B19FC" w:rsidRPr="006A5C8C">
        <w:tab/>
      </w:r>
      <w:r w:rsidR="004B19FC" w:rsidRPr="006A5C8C">
        <w:tab/>
      </w:r>
      <w:r w:rsidR="00015D4B" w:rsidRPr="006A5C8C">
        <w:t>Oslo 25.03.2025</w:t>
      </w:r>
    </w:p>
    <w:p w14:paraId="5DD152FB" w14:textId="40A8C18F" w:rsidR="005E32EB" w:rsidRPr="006A5C8C" w:rsidRDefault="005E32EB" w:rsidP="005E32EB">
      <w:pPr>
        <w:pStyle w:val="Overskrift1"/>
      </w:pPr>
      <w:r w:rsidRPr="006A5C8C">
        <w:tab/>
      </w:r>
      <w:r w:rsidRPr="006A5C8C">
        <w:tab/>
      </w:r>
    </w:p>
    <w:p w14:paraId="5E921459" w14:textId="77777777" w:rsidR="00892C1C" w:rsidRDefault="00892C1C" w:rsidP="005E32EB">
      <w:pPr>
        <w:tabs>
          <w:tab w:val="left" w:pos="8505"/>
        </w:tabs>
        <w:jc w:val="center"/>
        <w:rPr>
          <w:b/>
          <w:color w:val="1F497D" w:themeColor="text2"/>
          <w:sz w:val="32"/>
          <w:szCs w:val="12"/>
        </w:rPr>
      </w:pPr>
    </w:p>
    <w:p w14:paraId="42695AA6" w14:textId="47854417" w:rsidR="005E32EB" w:rsidRPr="006A5C8C" w:rsidRDefault="005E32EB" w:rsidP="005E32EB">
      <w:pPr>
        <w:tabs>
          <w:tab w:val="left" w:pos="8505"/>
        </w:tabs>
        <w:jc w:val="center"/>
        <w:rPr>
          <w:b/>
          <w:color w:val="1F497D" w:themeColor="text2"/>
          <w:sz w:val="32"/>
          <w:szCs w:val="12"/>
        </w:rPr>
      </w:pPr>
      <w:r w:rsidRPr="006A5C8C">
        <w:rPr>
          <w:b/>
          <w:color w:val="1F497D" w:themeColor="text2"/>
          <w:sz w:val="32"/>
          <w:szCs w:val="12"/>
        </w:rPr>
        <w:t>Approbasjon av turneringer</w:t>
      </w:r>
      <w:r w:rsidR="0018069F" w:rsidRPr="006A5C8C">
        <w:rPr>
          <w:b/>
          <w:color w:val="1F497D" w:themeColor="text2"/>
          <w:sz w:val="32"/>
          <w:szCs w:val="12"/>
        </w:rPr>
        <w:t xml:space="preserve"> sesongen</w:t>
      </w:r>
      <w:r w:rsidRPr="006A5C8C">
        <w:rPr>
          <w:b/>
          <w:color w:val="1F497D" w:themeColor="text2"/>
          <w:sz w:val="32"/>
          <w:szCs w:val="12"/>
        </w:rPr>
        <w:t xml:space="preserve"> 202</w:t>
      </w:r>
      <w:r w:rsidR="00916279" w:rsidRPr="006A5C8C">
        <w:rPr>
          <w:b/>
          <w:color w:val="1F497D" w:themeColor="text2"/>
          <w:sz w:val="32"/>
          <w:szCs w:val="12"/>
        </w:rPr>
        <w:t>5</w:t>
      </w:r>
      <w:r w:rsidRPr="006A5C8C">
        <w:rPr>
          <w:b/>
          <w:color w:val="1F497D" w:themeColor="text2"/>
          <w:sz w:val="32"/>
          <w:szCs w:val="12"/>
        </w:rPr>
        <w:t>-202</w:t>
      </w:r>
      <w:r w:rsidR="00916279" w:rsidRPr="006A5C8C">
        <w:rPr>
          <w:b/>
          <w:color w:val="1F497D" w:themeColor="text2"/>
          <w:sz w:val="32"/>
          <w:szCs w:val="12"/>
        </w:rPr>
        <w:t>6</w:t>
      </w:r>
    </w:p>
    <w:p w14:paraId="142D8480" w14:textId="77777777" w:rsidR="00CB3575" w:rsidRPr="006A5C8C" w:rsidRDefault="00CB3575" w:rsidP="005E32EB">
      <w:pPr>
        <w:tabs>
          <w:tab w:val="left" w:pos="8505"/>
        </w:tabs>
        <w:rPr>
          <w:sz w:val="24"/>
        </w:rPr>
      </w:pPr>
    </w:p>
    <w:p w14:paraId="0DC5262D" w14:textId="389EAEA7" w:rsidR="00844D19" w:rsidRPr="006A5C8C" w:rsidRDefault="000D4A00" w:rsidP="00844D19">
      <w:pPr>
        <w:tabs>
          <w:tab w:val="left" w:pos="8505"/>
        </w:tabs>
        <w:rPr>
          <w:sz w:val="24"/>
        </w:rPr>
      </w:pPr>
      <w:r w:rsidRPr="006A5C8C">
        <w:rPr>
          <w:sz w:val="24"/>
        </w:rPr>
        <w:t>Vedlagt finner dere skjemaer for søknad om godkjenning av turneringer for kommende sesong. Godkjenning skjer i henhold til Konkurransereglementet, pkt. 2.2.1. Vi presiserer at kun godkjente stevner/turneringer kan registreres på Online Ranking.</w:t>
      </w:r>
    </w:p>
    <w:p w14:paraId="3B9DEB42" w14:textId="77777777" w:rsidR="000D4A00" w:rsidRPr="006A5C8C" w:rsidRDefault="000D4A00" w:rsidP="00844D19">
      <w:pPr>
        <w:tabs>
          <w:tab w:val="left" w:pos="8505"/>
        </w:tabs>
        <w:rPr>
          <w:sz w:val="24"/>
        </w:rPr>
      </w:pPr>
    </w:p>
    <w:p w14:paraId="676BD04C" w14:textId="7092569A" w:rsidR="00844D19" w:rsidRPr="006A5C8C" w:rsidRDefault="002127AC" w:rsidP="00844D19">
      <w:pPr>
        <w:tabs>
          <w:tab w:val="left" w:pos="8505"/>
        </w:tabs>
        <w:rPr>
          <w:sz w:val="24"/>
        </w:rPr>
      </w:pPr>
      <w:r w:rsidRPr="006A5C8C">
        <w:rPr>
          <w:sz w:val="24"/>
        </w:rPr>
        <w:t>Vedlagt følger Hovedterminlisten, som viser allerede fastsatte datoer for NM, STIGA Norgescup, STIGA Norgescupfinale, seriespill og flere breddearrangementer. De fleste internasjonale mesterskapene er også inkludert, men lokale arrangører er ikke forpliktet til å ta hensyn til disse i sin planlegging.</w:t>
      </w:r>
    </w:p>
    <w:p w14:paraId="3EDC1B92" w14:textId="77777777" w:rsidR="002127AC" w:rsidRPr="006A5C8C" w:rsidRDefault="002127AC" w:rsidP="00844D19">
      <w:pPr>
        <w:tabs>
          <w:tab w:val="left" w:pos="8505"/>
        </w:tabs>
        <w:rPr>
          <w:b/>
          <w:bCs/>
          <w:sz w:val="24"/>
        </w:rPr>
      </w:pPr>
    </w:p>
    <w:p w14:paraId="474572E0" w14:textId="50BC92DC" w:rsidR="005D4D5E" w:rsidRPr="006A5C8C" w:rsidRDefault="002127AC" w:rsidP="005E32EB">
      <w:pPr>
        <w:tabs>
          <w:tab w:val="left" w:pos="8505"/>
        </w:tabs>
        <w:rPr>
          <w:sz w:val="24"/>
        </w:rPr>
      </w:pPr>
      <w:r w:rsidRPr="006A5C8C">
        <w:rPr>
          <w:sz w:val="24"/>
        </w:rPr>
        <w:t>Vi ber klubbene som ønsker å søke om å arrangere NM/SNC/SNCF, sende inn et eget skjema for dette. I tillegg må dere vedlegge en detaljert beskrivelse av den tekniske gjennomføringen av arrangementet. Denne informasjonen skal blant annet inneholde navn på hall, hallens størrelse (m x m), lysstyrke (lux), tribunekapasitet, kafeteria og tilgjengelighet for Para-utøvere.</w:t>
      </w:r>
    </w:p>
    <w:p w14:paraId="10DB5573" w14:textId="77777777" w:rsidR="002127AC" w:rsidRPr="006A5C8C" w:rsidRDefault="002127AC" w:rsidP="005E32EB">
      <w:pPr>
        <w:tabs>
          <w:tab w:val="left" w:pos="8505"/>
        </w:tabs>
        <w:rPr>
          <w:sz w:val="24"/>
        </w:rPr>
      </w:pPr>
    </w:p>
    <w:p w14:paraId="72442534" w14:textId="2AA17667" w:rsidR="001A6B72" w:rsidRPr="006A5C8C" w:rsidRDefault="003D518A" w:rsidP="005E32EB">
      <w:pPr>
        <w:tabs>
          <w:tab w:val="left" w:pos="8505"/>
        </w:tabs>
        <w:rPr>
          <w:b/>
          <w:bCs/>
          <w:sz w:val="24"/>
        </w:rPr>
      </w:pPr>
      <w:r w:rsidRPr="006A5C8C">
        <w:rPr>
          <w:b/>
          <w:bCs/>
          <w:sz w:val="24"/>
        </w:rPr>
        <w:t>Det nye turneringsprogrammet</w:t>
      </w:r>
      <w:r w:rsidR="003B76D5">
        <w:rPr>
          <w:b/>
          <w:bCs/>
          <w:sz w:val="24"/>
        </w:rPr>
        <w:t xml:space="preserve"> TAS</w:t>
      </w:r>
      <w:r w:rsidRPr="006A5C8C">
        <w:rPr>
          <w:b/>
          <w:bCs/>
          <w:sz w:val="24"/>
        </w:rPr>
        <w:t xml:space="preserve"> </w:t>
      </w:r>
      <w:r w:rsidR="00EB0012">
        <w:rPr>
          <w:b/>
          <w:bCs/>
          <w:sz w:val="24"/>
        </w:rPr>
        <w:t>(</w:t>
      </w:r>
      <w:r w:rsidRPr="006A5C8C">
        <w:rPr>
          <w:b/>
          <w:bCs/>
          <w:sz w:val="24"/>
        </w:rPr>
        <w:t>S</w:t>
      </w:r>
      <w:r w:rsidR="00EB0012">
        <w:rPr>
          <w:b/>
          <w:bCs/>
          <w:sz w:val="24"/>
        </w:rPr>
        <w:t>tupa)</w:t>
      </w:r>
      <w:r w:rsidRPr="006A5C8C">
        <w:rPr>
          <w:b/>
          <w:bCs/>
          <w:sz w:val="24"/>
        </w:rPr>
        <w:t>, skal benyttes ved alle stevner som skal registreres i Online Ranking.</w:t>
      </w:r>
    </w:p>
    <w:p w14:paraId="1FFD8823" w14:textId="77777777" w:rsidR="003D518A" w:rsidRPr="006A5C8C" w:rsidRDefault="003D518A" w:rsidP="005E32EB">
      <w:pPr>
        <w:tabs>
          <w:tab w:val="left" w:pos="8505"/>
        </w:tabs>
        <w:rPr>
          <w:sz w:val="24"/>
        </w:rPr>
      </w:pPr>
    </w:p>
    <w:p w14:paraId="1742C042" w14:textId="2D8986A9" w:rsidR="00B8343C" w:rsidRPr="006A5C8C" w:rsidRDefault="00B8343C" w:rsidP="00A554CB">
      <w:pPr>
        <w:tabs>
          <w:tab w:val="left" w:pos="720"/>
          <w:tab w:val="left" w:pos="8505"/>
        </w:tabs>
        <w:overflowPunct w:val="0"/>
        <w:autoSpaceDE w:val="0"/>
        <w:autoSpaceDN w:val="0"/>
        <w:adjustRightInd w:val="0"/>
        <w:textAlignment w:val="baseline"/>
        <w:rPr>
          <w:sz w:val="24"/>
        </w:rPr>
      </w:pPr>
      <w:r w:rsidRPr="006A5C8C">
        <w:rPr>
          <w:b/>
          <w:bCs/>
          <w:sz w:val="24"/>
        </w:rPr>
        <w:t>Vi ønsker samtidig å informere om at arrangører av NM/SNC/SNCF får følgende bidrag fra NBTF:</w:t>
      </w:r>
    </w:p>
    <w:p w14:paraId="53784B84" w14:textId="77777777" w:rsidR="00BD1B7E" w:rsidRPr="006A5C8C" w:rsidRDefault="00BD1B7E" w:rsidP="00BD1B7E">
      <w:pPr>
        <w:pStyle w:val="Listeavsnitt"/>
        <w:numPr>
          <w:ilvl w:val="0"/>
          <w:numId w:val="7"/>
        </w:numPr>
        <w:tabs>
          <w:tab w:val="left" w:pos="720"/>
          <w:tab w:val="left" w:pos="8505"/>
        </w:tabs>
        <w:overflowPunct w:val="0"/>
        <w:autoSpaceDE w:val="0"/>
        <w:autoSpaceDN w:val="0"/>
        <w:adjustRightInd w:val="0"/>
        <w:textAlignment w:val="baseline"/>
        <w:rPr>
          <w:rFonts w:ascii="Times New Roman" w:hAnsi="Times New Roman" w:cs="Times New Roman"/>
          <w:sz w:val="24"/>
        </w:rPr>
      </w:pPr>
      <w:r w:rsidRPr="006A5C8C">
        <w:rPr>
          <w:rFonts w:ascii="Times New Roman" w:hAnsi="Times New Roman" w:cs="Times New Roman"/>
          <w:sz w:val="24"/>
        </w:rPr>
        <w:t>NM-arrangører får gratis NM-medaljer til mesterskapets offisielle klasser.</w:t>
      </w:r>
    </w:p>
    <w:p w14:paraId="48F5F579" w14:textId="35CE142E" w:rsidR="00BD1B7E" w:rsidRPr="006A5C8C" w:rsidRDefault="00BD1B7E" w:rsidP="00BD1B7E">
      <w:pPr>
        <w:pStyle w:val="Listeavsnitt"/>
        <w:numPr>
          <w:ilvl w:val="0"/>
          <w:numId w:val="7"/>
        </w:numPr>
        <w:tabs>
          <w:tab w:val="left" w:pos="720"/>
          <w:tab w:val="left" w:pos="8505"/>
        </w:tabs>
        <w:overflowPunct w:val="0"/>
        <w:autoSpaceDE w:val="0"/>
        <w:autoSpaceDN w:val="0"/>
        <w:adjustRightInd w:val="0"/>
        <w:textAlignment w:val="baseline"/>
        <w:rPr>
          <w:rFonts w:ascii="Times New Roman" w:hAnsi="Times New Roman" w:cs="Times New Roman"/>
          <w:sz w:val="24"/>
        </w:rPr>
      </w:pPr>
      <w:r w:rsidRPr="006A5C8C">
        <w:rPr>
          <w:rFonts w:ascii="Times New Roman" w:hAnsi="Times New Roman" w:cs="Times New Roman"/>
          <w:sz w:val="24"/>
        </w:rPr>
        <w:t>NM og SNCF-arrangører får gratis en eske S</w:t>
      </w:r>
      <w:r w:rsidR="000A31CF">
        <w:rPr>
          <w:rFonts w:ascii="Times New Roman" w:hAnsi="Times New Roman" w:cs="Times New Roman"/>
          <w:sz w:val="24"/>
        </w:rPr>
        <w:t>TIGA</w:t>
      </w:r>
      <w:r w:rsidRPr="006A5C8C">
        <w:rPr>
          <w:rFonts w:ascii="Times New Roman" w:hAnsi="Times New Roman" w:cs="Times New Roman"/>
          <w:sz w:val="24"/>
        </w:rPr>
        <w:t xml:space="preserve"> baller (100 baller).</w:t>
      </w:r>
    </w:p>
    <w:p w14:paraId="38371516" w14:textId="77777777" w:rsidR="00BD1B7E" w:rsidRPr="006A5C8C" w:rsidRDefault="00BD1B7E" w:rsidP="00BD1B7E">
      <w:pPr>
        <w:pStyle w:val="Listeavsnitt"/>
        <w:numPr>
          <w:ilvl w:val="0"/>
          <w:numId w:val="7"/>
        </w:numPr>
        <w:tabs>
          <w:tab w:val="left" w:pos="720"/>
          <w:tab w:val="left" w:pos="8505"/>
        </w:tabs>
        <w:overflowPunct w:val="0"/>
        <w:autoSpaceDE w:val="0"/>
        <w:autoSpaceDN w:val="0"/>
        <w:adjustRightInd w:val="0"/>
        <w:textAlignment w:val="baseline"/>
        <w:rPr>
          <w:rFonts w:ascii="Times New Roman" w:hAnsi="Times New Roman" w:cs="Times New Roman"/>
          <w:sz w:val="24"/>
        </w:rPr>
      </w:pPr>
      <w:r w:rsidRPr="006A5C8C">
        <w:rPr>
          <w:rFonts w:ascii="Times New Roman" w:hAnsi="Times New Roman" w:cs="Times New Roman"/>
          <w:sz w:val="24"/>
        </w:rPr>
        <w:t>SNCF-arrangør får pengepremier (ca. kr. 40.000.-) og pokaler til yngre klasser.</w:t>
      </w:r>
    </w:p>
    <w:p w14:paraId="3430AF88" w14:textId="77777777" w:rsidR="00BD1B7E" w:rsidRPr="006A5C8C" w:rsidRDefault="00BD1B7E" w:rsidP="00BD1B7E">
      <w:pPr>
        <w:pStyle w:val="Listeavsnitt"/>
        <w:numPr>
          <w:ilvl w:val="0"/>
          <w:numId w:val="7"/>
        </w:numPr>
        <w:tabs>
          <w:tab w:val="left" w:pos="720"/>
          <w:tab w:val="left" w:pos="8505"/>
        </w:tabs>
        <w:overflowPunct w:val="0"/>
        <w:autoSpaceDE w:val="0"/>
        <w:autoSpaceDN w:val="0"/>
        <w:adjustRightInd w:val="0"/>
        <w:textAlignment w:val="baseline"/>
        <w:rPr>
          <w:rFonts w:ascii="Times New Roman" w:hAnsi="Times New Roman" w:cs="Times New Roman"/>
          <w:sz w:val="24"/>
        </w:rPr>
      </w:pPr>
      <w:r w:rsidRPr="006A5C8C">
        <w:rPr>
          <w:rFonts w:ascii="Times New Roman" w:hAnsi="Times New Roman" w:cs="Times New Roman"/>
          <w:sz w:val="24"/>
        </w:rPr>
        <w:t>SNC-arrangør får støtte til pengepremier (kr. 10.000.-).</w:t>
      </w:r>
    </w:p>
    <w:p w14:paraId="4ACAB345" w14:textId="77777777" w:rsidR="00BD1B7E" w:rsidRPr="006A5C8C" w:rsidRDefault="00BD1B7E" w:rsidP="00BD1B7E">
      <w:pPr>
        <w:pStyle w:val="Listeavsnitt"/>
        <w:numPr>
          <w:ilvl w:val="0"/>
          <w:numId w:val="7"/>
        </w:numPr>
        <w:tabs>
          <w:tab w:val="left" w:pos="720"/>
          <w:tab w:val="left" w:pos="8505"/>
        </w:tabs>
        <w:overflowPunct w:val="0"/>
        <w:autoSpaceDE w:val="0"/>
        <w:autoSpaceDN w:val="0"/>
        <w:adjustRightInd w:val="0"/>
        <w:textAlignment w:val="baseline"/>
        <w:rPr>
          <w:rFonts w:ascii="Times New Roman" w:hAnsi="Times New Roman" w:cs="Times New Roman"/>
          <w:sz w:val="24"/>
        </w:rPr>
      </w:pPr>
      <w:r w:rsidRPr="006A5C8C">
        <w:rPr>
          <w:rFonts w:ascii="Times New Roman" w:hAnsi="Times New Roman" w:cs="Times New Roman"/>
          <w:sz w:val="24"/>
        </w:rPr>
        <w:t>NBTF v/dommerkomiteen oppnevner overdommere/ass. overdommere og Teknisk delegert.</w:t>
      </w:r>
    </w:p>
    <w:p w14:paraId="6F64DC93" w14:textId="42895008" w:rsidR="001C1743" w:rsidRPr="006A5C8C" w:rsidRDefault="001C1743" w:rsidP="00BD1B7E">
      <w:pPr>
        <w:pStyle w:val="Listeavsnitt"/>
        <w:numPr>
          <w:ilvl w:val="0"/>
          <w:numId w:val="7"/>
        </w:numPr>
        <w:tabs>
          <w:tab w:val="left" w:pos="720"/>
          <w:tab w:val="left" w:pos="8505"/>
        </w:tabs>
        <w:overflowPunct w:val="0"/>
        <w:autoSpaceDE w:val="0"/>
        <w:autoSpaceDN w:val="0"/>
        <w:adjustRightInd w:val="0"/>
        <w:textAlignment w:val="baseline"/>
        <w:rPr>
          <w:rFonts w:ascii="Times New Roman" w:hAnsi="Times New Roman" w:cs="Times New Roman"/>
          <w:sz w:val="24"/>
        </w:rPr>
      </w:pPr>
      <w:r w:rsidRPr="006A5C8C">
        <w:rPr>
          <w:rFonts w:ascii="Times New Roman" w:hAnsi="Times New Roman" w:cs="Times New Roman"/>
          <w:sz w:val="24"/>
        </w:rPr>
        <w:t xml:space="preserve">NBTF tilbyr gratis </w:t>
      </w:r>
      <w:r w:rsidR="00122BE8">
        <w:rPr>
          <w:rFonts w:ascii="Times New Roman" w:hAnsi="Times New Roman" w:cs="Times New Roman"/>
          <w:sz w:val="24"/>
        </w:rPr>
        <w:t>TAS (</w:t>
      </w:r>
      <w:r w:rsidRPr="006A5C8C">
        <w:rPr>
          <w:rFonts w:ascii="Times New Roman" w:hAnsi="Times New Roman" w:cs="Times New Roman"/>
          <w:sz w:val="24"/>
        </w:rPr>
        <w:t>Stupa</w:t>
      </w:r>
      <w:r w:rsidR="00D70094">
        <w:rPr>
          <w:rFonts w:ascii="Times New Roman" w:hAnsi="Times New Roman" w:cs="Times New Roman"/>
          <w:sz w:val="24"/>
        </w:rPr>
        <w:t>)</w:t>
      </w:r>
      <w:r w:rsidR="00122BE8">
        <w:rPr>
          <w:rFonts w:ascii="Times New Roman" w:hAnsi="Times New Roman" w:cs="Times New Roman"/>
          <w:sz w:val="24"/>
        </w:rPr>
        <w:t>-</w:t>
      </w:r>
      <w:r w:rsidRPr="006A5C8C">
        <w:rPr>
          <w:rFonts w:ascii="Times New Roman" w:hAnsi="Times New Roman" w:cs="Times New Roman"/>
          <w:sz w:val="24"/>
        </w:rPr>
        <w:t>kurs, Stevnearrangementkurs og dommerkurs.</w:t>
      </w:r>
    </w:p>
    <w:p w14:paraId="525116B3" w14:textId="6DFC8AB1" w:rsidR="00BD1B7E" w:rsidRPr="006A5C8C" w:rsidRDefault="00BD1B7E" w:rsidP="00BD1B7E">
      <w:pPr>
        <w:pStyle w:val="Listeavsnitt"/>
        <w:numPr>
          <w:ilvl w:val="0"/>
          <w:numId w:val="7"/>
        </w:numPr>
        <w:tabs>
          <w:tab w:val="left" w:pos="720"/>
          <w:tab w:val="left" w:pos="8505"/>
        </w:tabs>
        <w:overflowPunct w:val="0"/>
        <w:autoSpaceDE w:val="0"/>
        <w:autoSpaceDN w:val="0"/>
        <w:adjustRightInd w:val="0"/>
        <w:textAlignment w:val="baseline"/>
        <w:rPr>
          <w:rFonts w:ascii="Times New Roman" w:hAnsi="Times New Roman" w:cs="Times New Roman"/>
          <w:sz w:val="24"/>
        </w:rPr>
      </w:pPr>
      <w:r w:rsidRPr="006A5C8C">
        <w:rPr>
          <w:rFonts w:ascii="Times New Roman" w:hAnsi="Times New Roman" w:cs="Times New Roman"/>
          <w:sz w:val="24"/>
        </w:rPr>
        <w:t xml:space="preserve">Alle arrangører får mulighet til å kjøpe rabattert utstyr fra STIGA gjennom </w:t>
      </w:r>
      <w:hyperlink r:id="rId11" w:history="1">
        <w:r w:rsidRPr="006A5C8C">
          <w:rPr>
            <w:rStyle w:val="Hyperkobling"/>
            <w:rFonts w:ascii="Times New Roman" w:hAnsi="Times New Roman" w:cs="Times New Roman"/>
            <w:sz w:val="24"/>
          </w:rPr>
          <w:t>Idrettsbutikken</w:t>
        </w:r>
      </w:hyperlink>
      <w:r w:rsidRPr="006A5C8C">
        <w:rPr>
          <w:rFonts w:ascii="Times New Roman" w:hAnsi="Times New Roman" w:cs="Times New Roman"/>
          <w:sz w:val="24"/>
        </w:rPr>
        <w:t>.</w:t>
      </w:r>
    </w:p>
    <w:p w14:paraId="2C8B949A" w14:textId="765EB884" w:rsidR="00766D7A" w:rsidRPr="006A5C8C" w:rsidRDefault="00BD1B7E" w:rsidP="00975F88">
      <w:pPr>
        <w:pStyle w:val="Listeavsnitt"/>
        <w:numPr>
          <w:ilvl w:val="0"/>
          <w:numId w:val="4"/>
        </w:numPr>
        <w:tabs>
          <w:tab w:val="left" w:pos="720"/>
          <w:tab w:val="left" w:pos="8505"/>
        </w:tabs>
        <w:overflowPunct w:val="0"/>
        <w:autoSpaceDE w:val="0"/>
        <w:autoSpaceDN w:val="0"/>
        <w:adjustRightInd w:val="0"/>
        <w:ind w:left="720"/>
        <w:textAlignment w:val="baseline"/>
        <w:rPr>
          <w:rFonts w:ascii="Times New Roman" w:hAnsi="Times New Roman" w:cs="Times New Roman"/>
          <w:sz w:val="24"/>
        </w:rPr>
      </w:pPr>
      <w:r w:rsidRPr="006A5C8C">
        <w:rPr>
          <w:rFonts w:ascii="Times New Roman" w:hAnsi="Times New Roman" w:cs="Times New Roman"/>
          <w:sz w:val="24"/>
        </w:rPr>
        <w:t xml:space="preserve">Alle arrangører får mulighet til å kjøpe rabattert premier fra </w:t>
      </w:r>
      <w:hyperlink r:id="rId12" w:history="1">
        <w:r w:rsidRPr="006A5C8C">
          <w:rPr>
            <w:rStyle w:val="Hyperkobling"/>
            <w:rFonts w:ascii="Times New Roman" w:hAnsi="Times New Roman" w:cs="Times New Roman"/>
            <w:sz w:val="24"/>
          </w:rPr>
          <w:t>CARA AS</w:t>
        </w:r>
      </w:hyperlink>
      <w:r w:rsidRPr="006A5C8C">
        <w:rPr>
          <w:rFonts w:ascii="Times New Roman" w:hAnsi="Times New Roman" w:cs="Times New Roman"/>
          <w:sz w:val="24"/>
        </w:rPr>
        <w:t xml:space="preserve"> </w:t>
      </w:r>
    </w:p>
    <w:p w14:paraId="607F6A94" w14:textId="694706C4" w:rsidR="004F550D" w:rsidRPr="006A5C8C" w:rsidRDefault="00BD1B7E" w:rsidP="00975F88">
      <w:pPr>
        <w:pStyle w:val="Listeavsnitt"/>
        <w:numPr>
          <w:ilvl w:val="0"/>
          <w:numId w:val="4"/>
        </w:numPr>
        <w:tabs>
          <w:tab w:val="left" w:pos="720"/>
          <w:tab w:val="left" w:pos="8505"/>
        </w:tabs>
        <w:overflowPunct w:val="0"/>
        <w:autoSpaceDE w:val="0"/>
        <w:autoSpaceDN w:val="0"/>
        <w:adjustRightInd w:val="0"/>
        <w:ind w:left="720"/>
        <w:textAlignment w:val="baseline"/>
        <w:rPr>
          <w:rFonts w:ascii="Times New Roman" w:hAnsi="Times New Roman" w:cs="Times New Roman"/>
          <w:sz w:val="24"/>
        </w:rPr>
      </w:pPr>
      <w:r w:rsidRPr="006A5C8C">
        <w:rPr>
          <w:rFonts w:ascii="Times New Roman" w:hAnsi="Times New Roman" w:cs="Times New Roman"/>
          <w:sz w:val="24"/>
        </w:rPr>
        <w:t xml:space="preserve">Alle arrangører får mulighet til å kjøpe rabattert </w:t>
      </w:r>
      <w:r w:rsidR="00766D7A" w:rsidRPr="006A5C8C">
        <w:rPr>
          <w:rFonts w:ascii="Times New Roman" w:hAnsi="Times New Roman" w:cs="Times New Roman"/>
          <w:sz w:val="24"/>
        </w:rPr>
        <w:t>arrangement bekledning</w:t>
      </w:r>
      <w:r w:rsidRPr="006A5C8C">
        <w:rPr>
          <w:rFonts w:ascii="Times New Roman" w:hAnsi="Times New Roman" w:cs="Times New Roman"/>
          <w:sz w:val="24"/>
        </w:rPr>
        <w:t xml:space="preserve"> fra </w:t>
      </w:r>
      <w:hyperlink r:id="rId13" w:history="1">
        <w:r w:rsidRPr="006A5C8C">
          <w:rPr>
            <w:rStyle w:val="Hyperkobling"/>
            <w:rFonts w:ascii="Times New Roman" w:hAnsi="Times New Roman" w:cs="Times New Roman"/>
            <w:sz w:val="24"/>
          </w:rPr>
          <w:t>VT-Profilering</w:t>
        </w:r>
      </w:hyperlink>
      <w:r w:rsidR="00766D7A" w:rsidRPr="006A5C8C">
        <w:rPr>
          <w:rFonts w:ascii="Times New Roman" w:hAnsi="Times New Roman" w:cs="Times New Roman"/>
          <w:sz w:val="24"/>
        </w:rPr>
        <w:t xml:space="preserve"> </w:t>
      </w:r>
    </w:p>
    <w:p w14:paraId="16EF308F" w14:textId="77777777" w:rsidR="005E32EB" w:rsidRPr="006A5C8C" w:rsidRDefault="005E32EB" w:rsidP="005E32EB">
      <w:pPr>
        <w:tabs>
          <w:tab w:val="left" w:pos="720"/>
          <w:tab w:val="left" w:pos="8505"/>
        </w:tabs>
        <w:ind w:left="720"/>
        <w:rPr>
          <w:sz w:val="24"/>
        </w:rPr>
      </w:pPr>
    </w:p>
    <w:p w14:paraId="7126AD98" w14:textId="77777777" w:rsidR="005E32EB" w:rsidRPr="006A5C8C" w:rsidRDefault="005E32EB" w:rsidP="005E32EB">
      <w:pPr>
        <w:keepNext/>
        <w:keepLines/>
        <w:outlineLvl w:val="1"/>
        <w:rPr>
          <w:b/>
          <w:color w:val="222222"/>
          <w:sz w:val="24"/>
          <w:szCs w:val="24"/>
        </w:rPr>
      </w:pPr>
      <w:r w:rsidRPr="006A5C8C">
        <w:rPr>
          <w:b/>
          <w:color w:val="222222"/>
          <w:sz w:val="24"/>
          <w:szCs w:val="24"/>
        </w:rPr>
        <w:t>Stevnetier’n</w:t>
      </w:r>
    </w:p>
    <w:p w14:paraId="3F38BB7F" w14:textId="27CCFC94" w:rsidR="005E32EB" w:rsidRPr="006A5C8C" w:rsidRDefault="00E67ADE" w:rsidP="005E32EB">
      <w:pPr>
        <w:tabs>
          <w:tab w:val="left" w:pos="8505"/>
        </w:tabs>
        <w:rPr>
          <w:sz w:val="24"/>
        </w:rPr>
      </w:pPr>
      <w:r w:rsidRPr="006A5C8C">
        <w:rPr>
          <w:sz w:val="24"/>
        </w:rPr>
        <w:t>Alle stevnearrangører av godkjente stevner betale kr 10,- pr start, kalt "Stevnetier'n". Det totale beløpet som samles inn gjennom sesongen, deles i fem like store beløp og fordeles til regionene.</w:t>
      </w:r>
    </w:p>
    <w:p w14:paraId="3B47BDE0" w14:textId="77777777" w:rsidR="00E67ADE" w:rsidRPr="006A5C8C" w:rsidRDefault="00E67ADE" w:rsidP="005E32EB">
      <w:pPr>
        <w:tabs>
          <w:tab w:val="left" w:pos="8505"/>
        </w:tabs>
        <w:rPr>
          <w:sz w:val="22"/>
          <w:szCs w:val="22"/>
        </w:rPr>
      </w:pPr>
    </w:p>
    <w:p w14:paraId="5FE6E2B8" w14:textId="77777777" w:rsidR="00892C1C" w:rsidRDefault="00892C1C" w:rsidP="005E32EB">
      <w:pPr>
        <w:tabs>
          <w:tab w:val="left" w:pos="8505"/>
        </w:tabs>
        <w:rPr>
          <w:b/>
          <w:sz w:val="24"/>
          <w:szCs w:val="22"/>
        </w:rPr>
      </w:pPr>
    </w:p>
    <w:p w14:paraId="7E7DC6C8" w14:textId="25238D0D" w:rsidR="005E32EB" w:rsidRPr="006A5C8C" w:rsidRDefault="005E32EB" w:rsidP="005E32EB">
      <w:pPr>
        <w:tabs>
          <w:tab w:val="left" w:pos="8505"/>
        </w:tabs>
        <w:rPr>
          <w:rStyle w:val="Hyperkobling"/>
          <w:sz w:val="24"/>
          <w:szCs w:val="22"/>
        </w:rPr>
      </w:pPr>
      <w:r w:rsidRPr="006A5C8C">
        <w:rPr>
          <w:b/>
          <w:sz w:val="24"/>
          <w:szCs w:val="22"/>
        </w:rPr>
        <w:t xml:space="preserve">Søknader sendes innen </w:t>
      </w:r>
      <w:r w:rsidR="00CE5094" w:rsidRPr="006A5C8C">
        <w:rPr>
          <w:b/>
          <w:sz w:val="24"/>
          <w:szCs w:val="22"/>
        </w:rPr>
        <w:t>1</w:t>
      </w:r>
      <w:r w:rsidR="005A7E90" w:rsidRPr="006A5C8C">
        <w:rPr>
          <w:b/>
          <w:sz w:val="24"/>
          <w:szCs w:val="22"/>
        </w:rPr>
        <w:t>5</w:t>
      </w:r>
      <w:r w:rsidRPr="006A5C8C">
        <w:rPr>
          <w:b/>
          <w:sz w:val="24"/>
          <w:szCs w:val="22"/>
        </w:rPr>
        <w:t>.</w:t>
      </w:r>
      <w:r w:rsidR="0034549F" w:rsidRPr="006A5C8C">
        <w:rPr>
          <w:b/>
          <w:sz w:val="24"/>
          <w:szCs w:val="22"/>
        </w:rPr>
        <w:t xml:space="preserve"> april</w:t>
      </w:r>
      <w:r w:rsidRPr="006A5C8C">
        <w:rPr>
          <w:b/>
          <w:sz w:val="24"/>
          <w:szCs w:val="22"/>
        </w:rPr>
        <w:t xml:space="preserve"> 202</w:t>
      </w:r>
      <w:r w:rsidR="004601B3" w:rsidRPr="006A5C8C">
        <w:rPr>
          <w:b/>
          <w:sz w:val="24"/>
          <w:szCs w:val="22"/>
        </w:rPr>
        <w:t>5</w:t>
      </w:r>
      <w:r w:rsidRPr="006A5C8C">
        <w:rPr>
          <w:b/>
          <w:sz w:val="24"/>
          <w:szCs w:val="22"/>
        </w:rPr>
        <w:t xml:space="preserve"> til: </w:t>
      </w:r>
      <w:hyperlink r:id="rId14" w:history="1">
        <w:r w:rsidRPr="006A5C8C">
          <w:rPr>
            <w:rStyle w:val="Hyperkobling"/>
            <w:sz w:val="24"/>
            <w:szCs w:val="22"/>
          </w:rPr>
          <w:t>ghassan.chaer@bordtennis.no</w:t>
        </w:r>
      </w:hyperlink>
      <w:r w:rsidRPr="006A5C8C">
        <w:rPr>
          <w:rStyle w:val="Hyperkobling"/>
          <w:sz w:val="24"/>
          <w:szCs w:val="22"/>
        </w:rPr>
        <w:t xml:space="preserve">. </w:t>
      </w:r>
    </w:p>
    <w:p w14:paraId="3A3FEA15" w14:textId="77777777" w:rsidR="005E32EB" w:rsidRPr="006A5C8C" w:rsidRDefault="005E32EB" w:rsidP="005E32EB">
      <w:pPr>
        <w:tabs>
          <w:tab w:val="left" w:pos="8505"/>
        </w:tabs>
        <w:rPr>
          <w:sz w:val="24"/>
        </w:rPr>
      </w:pPr>
    </w:p>
    <w:p w14:paraId="306A6FBB" w14:textId="77777777" w:rsidR="007E5D28" w:rsidRDefault="007E5D28" w:rsidP="005E32EB">
      <w:pPr>
        <w:tabs>
          <w:tab w:val="left" w:pos="8505"/>
        </w:tabs>
        <w:rPr>
          <w:sz w:val="24"/>
        </w:rPr>
      </w:pPr>
    </w:p>
    <w:p w14:paraId="5A58ABD9" w14:textId="77777777" w:rsidR="002531EE" w:rsidRDefault="002531EE" w:rsidP="005E32EB">
      <w:pPr>
        <w:tabs>
          <w:tab w:val="left" w:pos="8505"/>
        </w:tabs>
        <w:rPr>
          <w:sz w:val="24"/>
        </w:rPr>
      </w:pPr>
    </w:p>
    <w:p w14:paraId="4F6EC4A6" w14:textId="79C3FC69" w:rsidR="005E32EB" w:rsidRPr="006A5C8C" w:rsidRDefault="005E32EB" w:rsidP="005E32EB">
      <w:pPr>
        <w:tabs>
          <w:tab w:val="left" w:pos="8505"/>
        </w:tabs>
        <w:rPr>
          <w:sz w:val="24"/>
        </w:rPr>
      </w:pPr>
      <w:r w:rsidRPr="006A5C8C">
        <w:rPr>
          <w:sz w:val="24"/>
        </w:rPr>
        <w:t>Norges Bordtennisforbund</w:t>
      </w:r>
    </w:p>
    <w:p w14:paraId="677AEA65" w14:textId="77777777" w:rsidR="005E32EB" w:rsidRPr="006A5C8C" w:rsidRDefault="005E32EB" w:rsidP="005E32EB">
      <w:pPr>
        <w:tabs>
          <w:tab w:val="left" w:pos="8505"/>
        </w:tabs>
        <w:rPr>
          <w:sz w:val="24"/>
        </w:rPr>
      </w:pPr>
    </w:p>
    <w:p w14:paraId="717F1994" w14:textId="7315ECA1" w:rsidR="005E32EB" w:rsidRPr="006A5C8C" w:rsidRDefault="005E32EB" w:rsidP="005E32EB">
      <w:pPr>
        <w:tabs>
          <w:tab w:val="left" w:pos="8505"/>
        </w:tabs>
        <w:rPr>
          <w:sz w:val="24"/>
        </w:rPr>
      </w:pPr>
      <w:r w:rsidRPr="006A5C8C">
        <w:rPr>
          <w:sz w:val="24"/>
        </w:rPr>
        <w:t>Ghassan Chaer</w:t>
      </w:r>
    </w:p>
    <w:p w14:paraId="34052A64" w14:textId="23B11B53" w:rsidR="005E32EB" w:rsidRDefault="005E32EB" w:rsidP="005E32EB">
      <w:pPr>
        <w:tabs>
          <w:tab w:val="left" w:pos="8505"/>
        </w:tabs>
        <w:rPr>
          <w:sz w:val="24"/>
        </w:rPr>
      </w:pPr>
      <w:r w:rsidRPr="006A5C8C">
        <w:rPr>
          <w:sz w:val="24"/>
        </w:rPr>
        <w:t>Administrasjonskonsulent</w:t>
      </w:r>
    </w:p>
    <w:p w14:paraId="7FDE8BCB" w14:textId="77777777" w:rsidR="001E59AD" w:rsidRDefault="001E59AD" w:rsidP="005E32EB">
      <w:pPr>
        <w:tabs>
          <w:tab w:val="left" w:pos="8505"/>
        </w:tabs>
        <w:rPr>
          <w:sz w:val="24"/>
        </w:rPr>
      </w:pPr>
    </w:p>
    <w:p w14:paraId="318FBFDD" w14:textId="77777777" w:rsidR="002531EE" w:rsidRDefault="002531EE" w:rsidP="005E32EB">
      <w:pPr>
        <w:tabs>
          <w:tab w:val="left" w:pos="8505"/>
        </w:tabs>
        <w:rPr>
          <w:sz w:val="24"/>
        </w:rPr>
      </w:pPr>
    </w:p>
    <w:p w14:paraId="153A6D54" w14:textId="07A855D6" w:rsidR="005E32EB" w:rsidRPr="00976E1D" w:rsidRDefault="005E32EB" w:rsidP="005E32EB">
      <w:pPr>
        <w:tabs>
          <w:tab w:val="left" w:pos="8505"/>
        </w:tabs>
        <w:jc w:val="center"/>
        <w:rPr>
          <w:b/>
          <w:color w:val="1F497D" w:themeColor="text2"/>
          <w:sz w:val="28"/>
          <w:szCs w:val="14"/>
        </w:rPr>
      </w:pPr>
      <w:r w:rsidRPr="00976E1D">
        <w:rPr>
          <w:b/>
          <w:color w:val="1F497D" w:themeColor="text2"/>
          <w:sz w:val="28"/>
          <w:szCs w:val="14"/>
        </w:rPr>
        <w:lastRenderedPageBreak/>
        <w:t>SØKNAD OM APPROBASJON AV</w:t>
      </w:r>
      <w:r w:rsidR="00DD53A4" w:rsidRPr="00976E1D">
        <w:rPr>
          <w:b/>
          <w:color w:val="1F497D" w:themeColor="text2"/>
          <w:sz w:val="28"/>
          <w:szCs w:val="14"/>
        </w:rPr>
        <w:t xml:space="preserve"> </w:t>
      </w:r>
      <w:r w:rsidRPr="00976E1D">
        <w:rPr>
          <w:b/>
          <w:color w:val="1F497D" w:themeColor="text2"/>
          <w:sz w:val="28"/>
          <w:szCs w:val="14"/>
        </w:rPr>
        <w:t>NM/</w:t>
      </w:r>
      <w:r w:rsidR="00CD5098" w:rsidRPr="00976E1D">
        <w:rPr>
          <w:b/>
          <w:color w:val="1F497D" w:themeColor="text2"/>
          <w:sz w:val="28"/>
          <w:szCs w:val="14"/>
        </w:rPr>
        <w:t>S</w:t>
      </w:r>
      <w:r w:rsidRPr="00976E1D">
        <w:rPr>
          <w:b/>
          <w:color w:val="1F497D" w:themeColor="text2"/>
          <w:sz w:val="28"/>
          <w:szCs w:val="14"/>
        </w:rPr>
        <w:t>NC/SNCF SPILLEÅRET 202</w:t>
      </w:r>
      <w:r w:rsidR="004601B3">
        <w:rPr>
          <w:b/>
          <w:color w:val="1F497D" w:themeColor="text2"/>
          <w:sz w:val="28"/>
          <w:szCs w:val="14"/>
        </w:rPr>
        <w:t>5</w:t>
      </w:r>
      <w:r w:rsidRPr="00976E1D">
        <w:rPr>
          <w:b/>
          <w:color w:val="1F497D" w:themeColor="text2"/>
          <w:sz w:val="28"/>
          <w:szCs w:val="14"/>
        </w:rPr>
        <w:t>/202</w:t>
      </w:r>
      <w:r w:rsidR="004601B3">
        <w:rPr>
          <w:b/>
          <w:color w:val="1F497D" w:themeColor="text2"/>
          <w:sz w:val="28"/>
          <w:szCs w:val="14"/>
        </w:rPr>
        <w:t>6</w:t>
      </w:r>
    </w:p>
    <w:p w14:paraId="56CA2256" w14:textId="55011551" w:rsidR="005E32EB" w:rsidRPr="004B2CE8" w:rsidRDefault="005E32EB" w:rsidP="005E32EB">
      <w:pPr>
        <w:jc w:val="center"/>
        <w:rPr>
          <w:bCs/>
          <w:sz w:val="22"/>
          <w:szCs w:val="18"/>
        </w:rPr>
      </w:pPr>
      <w:r w:rsidRPr="004B2CE8">
        <w:rPr>
          <w:bCs/>
          <w:sz w:val="22"/>
          <w:szCs w:val="18"/>
        </w:rPr>
        <w:t xml:space="preserve">Søknaden skal være NBTF i hende senest den </w:t>
      </w:r>
      <w:r w:rsidR="00364C3E">
        <w:rPr>
          <w:bCs/>
          <w:sz w:val="22"/>
          <w:szCs w:val="18"/>
        </w:rPr>
        <w:t>1</w:t>
      </w:r>
      <w:r w:rsidR="005A7E90">
        <w:rPr>
          <w:bCs/>
          <w:sz w:val="22"/>
          <w:szCs w:val="18"/>
        </w:rPr>
        <w:t>5</w:t>
      </w:r>
      <w:r w:rsidRPr="004B2CE8">
        <w:rPr>
          <w:bCs/>
          <w:sz w:val="22"/>
          <w:szCs w:val="18"/>
        </w:rPr>
        <w:t xml:space="preserve">. </w:t>
      </w:r>
      <w:r w:rsidR="00997190">
        <w:rPr>
          <w:bCs/>
          <w:sz w:val="22"/>
          <w:szCs w:val="18"/>
        </w:rPr>
        <w:t>april</w:t>
      </w:r>
      <w:r w:rsidRPr="004B2CE8">
        <w:rPr>
          <w:bCs/>
          <w:sz w:val="22"/>
          <w:szCs w:val="18"/>
        </w:rPr>
        <w:t xml:space="preserve"> 202</w:t>
      </w:r>
      <w:r w:rsidR="004601B3">
        <w:rPr>
          <w:bCs/>
          <w:sz w:val="22"/>
          <w:szCs w:val="18"/>
        </w:rPr>
        <w:t>5</w:t>
      </w:r>
    </w:p>
    <w:p w14:paraId="7600914D" w14:textId="77777777" w:rsidR="00F433F1" w:rsidRDefault="00F433F1" w:rsidP="005E32EB">
      <w:pPr>
        <w:ind w:right="-4891"/>
        <w:rPr>
          <w:b/>
          <w:sz w:val="24"/>
        </w:rPr>
      </w:pPr>
    </w:p>
    <w:p w14:paraId="076822B6" w14:textId="709A9986" w:rsidR="005E32EB" w:rsidRDefault="005E32EB" w:rsidP="005E32EB">
      <w:pPr>
        <w:ind w:right="-4891"/>
        <w:rPr>
          <w:b/>
          <w:sz w:val="24"/>
          <w:u w:val="single"/>
        </w:rPr>
      </w:pPr>
      <w:r>
        <w:rPr>
          <w:b/>
          <w:sz w:val="24"/>
        </w:rPr>
        <w:t>Klubb:</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3AB0C33C" w14:textId="77777777" w:rsidR="008856C9" w:rsidRPr="008856C9" w:rsidRDefault="008856C9" w:rsidP="008856C9">
      <w:pPr>
        <w:spacing w:before="100" w:beforeAutospacing="1" w:after="100" w:afterAutospacing="1"/>
        <w:rPr>
          <w:sz w:val="24"/>
          <w:szCs w:val="24"/>
        </w:rPr>
      </w:pPr>
      <w:r w:rsidRPr="008856C9">
        <w:rPr>
          <w:b/>
          <w:bCs/>
          <w:sz w:val="24"/>
          <w:szCs w:val="24"/>
        </w:rPr>
        <w:t>Søker om følgende turnering (sett kryss ved alle ønskede arrangementer):</w:t>
      </w:r>
    </w:p>
    <w:p w14:paraId="2A3EA62C" w14:textId="77777777" w:rsidR="008856C9" w:rsidRPr="008856C9" w:rsidRDefault="008856C9" w:rsidP="008856C9">
      <w:pPr>
        <w:numPr>
          <w:ilvl w:val="0"/>
          <w:numId w:val="8"/>
        </w:numPr>
        <w:spacing w:before="100" w:beforeAutospacing="1" w:after="100" w:afterAutospacing="1"/>
        <w:rPr>
          <w:sz w:val="24"/>
          <w:szCs w:val="24"/>
        </w:rPr>
      </w:pPr>
      <w:r w:rsidRPr="008856C9">
        <w:rPr>
          <w:sz w:val="24"/>
          <w:szCs w:val="24"/>
        </w:rPr>
        <w:t>___ NM</w:t>
      </w:r>
    </w:p>
    <w:p w14:paraId="4079A380" w14:textId="77777777" w:rsidR="008856C9" w:rsidRPr="008856C9" w:rsidRDefault="008856C9" w:rsidP="008856C9">
      <w:pPr>
        <w:numPr>
          <w:ilvl w:val="0"/>
          <w:numId w:val="8"/>
        </w:numPr>
        <w:spacing w:before="100" w:beforeAutospacing="1" w:after="100" w:afterAutospacing="1"/>
        <w:rPr>
          <w:sz w:val="24"/>
          <w:szCs w:val="24"/>
        </w:rPr>
      </w:pPr>
      <w:r w:rsidRPr="008856C9">
        <w:rPr>
          <w:sz w:val="24"/>
          <w:szCs w:val="24"/>
        </w:rPr>
        <w:t>___ NM for junior og eldre junior</w:t>
      </w:r>
    </w:p>
    <w:p w14:paraId="15824436" w14:textId="77777777" w:rsidR="008856C9" w:rsidRPr="008856C9" w:rsidRDefault="008856C9" w:rsidP="008856C9">
      <w:pPr>
        <w:numPr>
          <w:ilvl w:val="0"/>
          <w:numId w:val="8"/>
        </w:numPr>
        <w:spacing w:before="100" w:beforeAutospacing="1" w:after="100" w:afterAutospacing="1"/>
        <w:rPr>
          <w:sz w:val="24"/>
          <w:szCs w:val="24"/>
        </w:rPr>
      </w:pPr>
      <w:r w:rsidRPr="008856C9">
        <w:rPr>
          <w:sz w:val="24"/>
          <w:szCs w:val="24"/>
        </w:rPr>
        <w:t>___ NM for gutter/piker</w:t>
      </w:r>
    </w:p>
    <w:p w14:paraId="417F95DF" w14:textId="77777777" w:rsidR="008856C9" w:rsidRPr="008856C9" w:rsidRDefault="008856C9" w:rsidP="008856C9">
      <w:pPr>
        <w:numPr>
          <w:ilvl w:val="0"/>
          <w:numId w:val="8"/>
        </w:numPr>
        <w:spacing w:before="100" w:beforeAutospacing="1" w:after="100" w:afterAutospacing="1"/>
        <w:rPr>
          <w:sz w:val="24"/>
          <w:szCs w:val="24"/>
        </w:rPr>
      </w:pPr>
      <w:r w:rsidRPr="008856C9">
        <w:rPr>
          <w:sz w:val="24"/>
          <w:szCs w:val="24"/>
        </w:rPr>
        <w:t>___ NM for veteraner</w:t>
      </w:r>
    </w:p>
    <w:p w14:paraId="56A56613" w14:textId="29265DB9" w:rsidR="008856C9" w:rsidRPr="008856C9" w:rsidRDefault="008856C9" w:rsidP="008856C9">
      <w:pPr>
        <w:numPr>
          <w:ilvl w:val="0"/>
          <w:numId w:val="8"/>
        </w:numPr>
        <w:spacing w:before="100" w:beforeAutospacing="1" w:after="100" w:afterAutospacing="1"/>
        <w:rPr>
          <w:sz w:val="24"/>
          <w:szCs w:val="24"/>
        </w:rPr>
      </w:pPr>
      <w:r w:rsidRPr="008856C9">
        <w:rPr>
          <w:sz w:val="24"/>
          <w:szCs w:val="24"/>
        </w:rPr>
        <w:t>___ S</w:t>
      </w:r>
      <w:r w:rsidR="00DC1959">
        <w:rPr>
          <w:sz w:val="24"/>
          <w:szCs w:val="24"/>
        </w:rPr>
        <w:t xml:space="preserve">TIGA </w:t>
      </w:r>
      <w:bookmarkStart w:id="0" w:name="_Hlk193884683"/>
      <w:r w:rsidR="00DC1959">
        <w:rPr>
          <w:sz w:val="24"/>
          <w:szCs w:val="24"/>
        </w:rPr>
        <w:t>Norgescup</w:t>
      </w:r>
      <w:r w:rsidRPr="008856C9">
        <w:rPr>
          <w:sz w:val="24"/>
          <w:szCs w:val="24"/>
        </w:rPr>
        <w:t xml:space="preserve"> Nr. 1 </w:t>
      </w:r>
      <w:bookmarkEnd w:id="0"/>
    </w:p>
    <w:p w14:paraId="2249CD7B" w14:textId="3FE64D10" w:rsidR="008856C9" w:rsidRPr="008856C9" w:rsidRDefault="008856C9" w:rsidP="008856C9">
      <w:pPr>
        <w:numPr>
          <w:ilvl w:val="0"/>
          <w:numId w:val="8"/>
        </w:numPr>
        <w:spacing w:before="100" w:beforeAutospacing="1" w:after="100" w:afterAutospacing="1"/>
        <w:rPr>
          <w:sz w:val="24"/>
          <w:szCs w:val="24"/>
        </w:rPr>
      </w:pPr>
      <w:r w:rsidRPr="008856C9">
        <w:rPr>
          <w:sz w:val="24"/>
          <w:szCs w:val="24"/>
        </w:rPr>
        <w:t xml:space="preserve">___ </w:t>
      </w:r>
      <w:bookmarkStart w:id="1" w:name="_Hlk193884696"/>
      <w:r w:rsidRPr="008856C9">
        <w:rPr>
          <w:sz w:val="24"/>
          <w:szCs w:val="24"/>
        </w:rPr>
        <w:t>S</w:t>
      </w:r>
      <w:r w:rsidR="00DC1959">
        <w:rPr>
          <w:sz w:val="24"/>
          <w:szCs w:val="24"/>
        </w:rPr>
        <w:t xml:space="preserve">TIGA </w:t>
      </w:r>
      <w:r w:rsidR="002950C3" w:rsidRPr="002950C3">
        <w:rPr>
          <w:sz w:val="24"/>
          <w:szCs w:val="24"/>
        </w:rPr>
        <w:t xml:space="preserve">Norgescup Nr. </w:t>
      </w:r>
      <w:r w:rsidR="002950C3">
        <w:rPr>
          <w:sz w:val="24"/>
          <w:szCs w:val="24"/>
        </w:rPr>
        <w:t>2</w:t>
      </w:r>
      <w:r w:rsidR="002950C3" w:rsidRPr="002950C3">
        <w:rPr>
          <w:sz w:val="24"/>
          <w:szCs w:val="24"/>
        </w:rPr>
        <w:t xml:space="preserve"> </w:t>
      </w:r>
      <w:bookmarkEnd w:id="1"/>
    </w:p>
    <w:p w14:paraId="045CB4B7" w14:textId="6EAACA78" w:rsidR="008856C9" w:rsidRPr="008856C9" w:rsidRDefault="008856C9" w:rsidP="008856C9">
      <w:pPr>
        <w:numPr>
          <w:ilvl w:val="0"/>
          <w:numId w:val="8"/>
        </w:numPr>
        <w:spacing w:before="100" w:beforeAutospacing="1" w:after="100" w:afterAutospacing="1"/>
        <w:rPr>
          <w:sz w:val="24"/>
          <w:szCs w:val="24"/>
        </w:rPr>
      </w:pPr>
      <w:r w:rsidRPr="008856C9">
        <w:rPr>
          <w:sz w:val="24"/>
          <w:szCs w:val="24"/>
        </w:rPr>
        <w:t xml:space="preserve">___ </w:t>
      </w:r>
      <w:r w:rsidR="002950C3" w:rsidRPr="002950C3">
        <w:rPr>
          <w:sz w:val="24"/>
          <w:szCs w:val="24"/>
        </w:rPr>
        <w:t xml:space="preserve">STIGA Norgescup Nr. </w:t>
      </w:r>
      <w:r w:rsidR="001B774E">
        <w:rPr>
          <w:sz w:val="24"/>
          <w:szCs w:val="24"/>
        </w:rPr>
        <w:t>3</w:t>
      </w:r>
    </w:p>
    <w:p w14:paraId="0CCABB53" w14:textId="77777777" w:rsidR="00C15564" w:rsidRDefault="008856C9" w:rsidP="008856C9">
      <w:pPr>
        <w:numPr>
          <w:ilvl w:val="0"/>
          <w:numId w:val="8"/>
        </w:numPr>
        <w:spacing w:before="100" w:beforeAutospacing="1" w:after="100" w:afterAutospacing="1"/>
        <w:rPr>
          <w:sz w:val="24"/>
          <w:szCs w:val="24"/>
        </w:rPr>
      </w:pPr>
      <w:r w:rsidRPr="008856C9">
        <w:rPr>
          <w:sz w:val="24"/>
          <w:szCs w:val="24"/>
        </w:rPr>
        <w:t>___ STIGA Norgescupfinale</w:t>
      </w:r>
      <w:r w:rsidR="00C15564">
        <w:rPr>
          <w:sz w:val="24"/>
          <w:szCs w:val="24"/>
        </w:rPr>
        <w:t xml:space="preserve"> Elite</w:t>
      </w:r>
    </w:p>
    <w:p w14:paraId="738D7977" w14:textId="66071058" w:rsidR="008856C9" w:rsidRPr="00C15564" w:rsidRDefault="00C15564" w:rsidP="00C15564">
      <w:pPr>
        <w:numPr>
          <w:ilvl w:val="0"/>
          <w:numId w:val="8"/>
        </w:numPr>
        <w:spacing w:before="100" w:beforeAutospacing="1" w:after="100" w:afterAutospacing="1"/>
        <w:rPr>
          <w:sz w:val="24"/>
          <w:szCs w:val="24"/>
        </w:rPr>
      </w:pPr>
      <w:r w:rsidRPr="00C15564">
        <w:rPr>
          <w:sz w:val="24"/>
          <w:szCs w:val="24"/>
        </w:rPr>
        <w:t xml:space="preserve">___ STIGA Norgescupfinale </w:t>
      </w:r>
      <w:r>
        <w:rPr>
          <w:sz w:val="24"/>
          <w:szCs w:val="24"/>
        </w:rPr>
        <w:t>kadett</w:t>
      </w:r>
    </w:p>
    <w:p w14:paraId="1579B1C9" w14:textId="77777777" w:rsidR="008856C9" w:rsidRPr="008856C9" w:rsidRDefault="00000000" w:rsidP="008856C9">
      <w:pPr>
        <w:rPr>
          <w:sz w:val="24"/>
          <w:szCs w:val="24"/>
        </w:rPr>
      </w:pPr>
      <w:r>
        <w:rPr>
          <w:sz w:val="24"/>
          <w:szCs w:val="24"/>
        </w:rPr>
        <w:pict w14:anchorId="549F037B">
          <v:rect id="_x0000_i1025" style="width:0;height:1.5pt" o:hralign="center" o:hrstd="t" o:hr="t" fillcolor="#a0a0a0" stroked="f"/>
        </w:pict>
      </w:r>
    </w:p>
    <w:p w14:paraId="6942BC7D" w14:textId="77777777" w:rsidR="0020343E" w:rsidRPr="00EE2F5A" w:rsidRDefault="0020343E" w:rsidP="0020343E">
      <w:pPr>
        <w:pStyle w:val="Listeavsnitt"/>
        <w:numPr>
          <w:ilvl w:val="0"/>
          <w:numId w:val="11"/>
        </w:numPr>
        <w:spacing w:before="100" w:beforeAutospacing="1" w:after="100" w:afterAutospacing="1"/>
        <w:rPr>
          <w:rFonts w:ascii="Times New Roman" w:hAnsi="Times New Roman" w:cs="Times New Roman"/>
          <w:sz w:val="24"/>
          <w:szCs w:val="24"/>
        </w:rPr>
      </w:pPr>
      <w:r w:rsidRPr="00EE2F5A">
        <w:rPr>
          <w:rFonts w:ascii="Times New Roman" w:hAnsi="Times New Roman" w:cs="Times New Roman"/>
          <w:sz w:val="24"/>
          <w:szCs w:val="24"/>
        </w:rPr>
        <w:t>M</w:t>
      </w:r>
      <w:r w:rsidR="008856C9" w:rsidRPr="00EE2F5A">
        <w:rPr>
          <w:rFonts w:ascii="Times New Roman" w:hAnsi="Times New Roman" w:cs="Times New Roman"/>
          <w:sz w:val="24"/>
          <w:szCs w:val="24"/>
        </w:rPr>
        <w:t>arkér alternative turneringer med tall, i prioritert rekkefølge, i tilfelle dere ikke blir tildelt de turneringene dere har krysset av.</w:t>
      </w:r>
    </w:p>
    <w:p w14:paraId="55B0D0F8" w14:textId="77777777" w:rsidR="0020343E" w:rsidRPr="00EE2F5A" w:rsidRDefault="008856C9" w:rsidP="0020343E">
      <w:pPr>
        <w:pStyle w:val="Listeavsnitt"/>
        <w:numPr>
          <w:ilvl w:val="0"/>
          <w:numId w:val="11"/>
        </w:numPr>
        <w:spacing w:before="100" w:beforeAutospacing="1" w:after="100" w:afterAutospacing="1"/>
        <w:rPr>
          <w:rFonts w:ascii="Times New Roman" w:hAnsi="Times New Roman" w:cs="Times New Roman"/>
          <w:sz w:val="24"/>
          <w:szCs w:val="24"/>
        </w:rPr>
      </w:pPr>
      <w:r w:rsidRPr="00EE2F5A">
        <w:rPr>
          <w:rFonts w:ascii="Times New Roman" w:hAnsi="Times New Roman" w:cs="Times New Roman"/>
          <w:sz w:val="24"/>
          <w:szCs w:val="24"/>
        </w:rPr>
        <w:t xml:space="preserve">Datoene for alle disse arrangementene er allerede fastsatt og kan finnes i den vedlagte terminlisten. </w:t>
      </w:r>
    </w:p>
    <w:p w14:paraId="30CA3DE0" w14:textId="77777777" w:rsidR="0020343E" w:rsidRPr="00EE2F5A" w:rsidRDefault="008856C9" w:rsidP="0020343E">
      <w:pPr>
        <w:pStyle w:val="Listeavsnitt"/>
        <w:numPr>
          <w:ilvl w:val="0"/>
          <w:numId w:val="11"/>
        </w:numPr>
        <w:spacing w:before="100" w:beforeAutospacing="1" w:after="100" w:afterAutospacing="1"/>
        <w:rPr>
          <w:rFonts w:ascii="Times New Roman" w:hAnsi="Times New Roman" w:cs="Times New Roman"/>
          <w:sz w:val="24"/>
          <w:szCs w:val="24"/>
        </w:rPr>
      </w:pPr>
      <w:r w:rsidRPr="00EE2F5A">
        <w:rPr>
          <w:rFonts w:ascii="Times New Roman" w:hAnsi="Times New Roman" w:cs="Times New Roman"/>
          <w:sz w:val="24"/>
          <w:szCs w:val="24"/>
        </w:rPr>
        <w:t>Vi vil også informere om at styret har muligheten til å vedta justeringer i disse datoene før 1. juli 2025.</w:t>
      </w:r>
    </w:p>
    <w:p w14:paraId="04F8DF80" w14:textId="77777777" w:rsidR="0020343E" w:rsidRPr="00EE2F5A" w:rsidRDefault="008856C9" w:rsidP="0020343E">
      <w:pPr>
        <w:pStyle w:val="Listeavsnitt"/>
        <w:numPr>
          <w:ilvl w:val="0"/>
          <w:numId w:val="11"/>
        </w:numPr>
        <w:spacing w:before="100" w:beforeAutospacing="1" w:after="100" w:afterAutospacing="1"/>
        <w:rPr>
          <w:rFonts w:ascii="Times New Roman" w:hAnsi="Times New Roman" w:cs="Times New Roman"/>
          <w:sz w:val="24"/>
          <w:szCs w:val="24"/>
        </w:rPr>
      </w:pPr>
      <w:r w:rsidRPr="00EE2F5A">
        <w:rPr>
          <w:rFonts w:ascii="Times New Roman" w:hAnsi="Times New Roman" w:cs="Times New Roman"/>
          <w:sz w:val="24"/>
          <w:szCs w:val="24"/>
        </w:rPr>
        <w:t>Eventuelle endringer vil i så fall bli kommunisert til de relevante klubbene.</w:t>
      </w:r>
    </w:p>
    <w:p w14:paraId="14ABA8FE" w14:textId="7F9B542B" w:rsidR="008856C9" w:rsidRPr="00EE2F5A" w:rsidRDefault="008856C9" w:rsidP="0020343E">
      <w:pPr>
        <w:pStyle w:val="Listeavsnitt"/>
        <w:numPr>
          <w:ilvl w:val="0"/>
          <w:numId w:val="11"/>
        </w:numPr>
        <w:spacing w:before="100" w:beforeAutospacing="1" w:after="100" w:afterAutospacing="1"/>
        <w:rPr>
          <w:rFonts w:ascii="Times New Roman" w:hAnsi="Times New Roman" w:cs="Times New Roman"/>
          <w:sz w:val="24"/>
          <w:szCs w:val="24"/>
        </w:rPr>
      </w:pPr>
      <w:r w:rsidRPr="00EE2F5A">
        <w:rPr>
          <w:rFonts w:ascii="Times New Roman" w:hAnsi="Times New Roman" w:cs="Times New Roman"/>
          <w:sz w:val="24"/>
          <w:szCs w:val="24"/>
        </w:rPr>
        <w:t>Vi ønsker å understreke at det kun er utstyr fra STIGA som tillates brukt under NM, SNC og SNCF.</w:t>
      </w:r>
    </w:p>
    <w:p w14:paraId="187ED412" w14:textId="77777777" w:rsidR="008856C9" w:rsidRPr="008856C9" w:rsidRDefault="00000000" w:rsidP="008856C9">
      <w:pPr>
        <w:rPr>
          <w:sz w:val="24"/>
          <w:szCs w:val="24"/>
        </w:rPr>
      </w:pPr>
      <w:r>
        <w:rPr>
          <w:sz w:val="24"/>
          <w:szCs w:val="24"/>
        </w:rPr>
        <w:pict w14:anchorId="7355783F">
          <v:rect id="_x0000_i1026" style="width:0;height:1.5pt" o:hralign="center" o:hrstd="t" o:hr="t" fillcolor="#a0a0a0" stroked="f"/>
        </w:pict>
      </w:r>
    </w:p>
    <w:p w14:paraId="549A6811" w14:textId="77777777" w:rsidR="008856C9" w:rsidRPr="008856C9" w:rsidRDefault="008856C9" w:rsidP="008856C9">
      <w:pPr>
        <w:spacing w:before="100" w:beforeAutospacing="1" w:after="100" w:afterAutospacing="1"/>
        <w:rPr>
          <w:sz w:val="24"/>
          <w:szCs w:val="24"/>
        </w:rPr>
      </w:pPr>
      <w:r w:rsidRPr="008856C9">
        <w:rPr>
          <w:b/>
          <w:bCs/>
          <w:sz w:val="24"/>
          <w:szCs w:val="24"/>
        </w:rPr>
        <w:t>Hall for arrangementet:</w:t>
      </w:r>
    </w:p>
    <w:p w14:paraId="4297307D" w14:textId="77777777" w:rsidR="008856C9" w:rsidRPr="008856C9" w:rsidRDefault="00000000" w:rsidP="008856C9">
      <w:pPr>
        <w:rPr>
          <w:sz w:val="24"/>
          <w:szCs w:val="24"/>
        </w:rPr>
      </w:pPr>
      <w:r>
        <w:rPr>
          <w:sz w:val="24"/>
          <w:szCs w:val="24"/>
        </w:rPr>
        <w:pict w14:anchorId="30F2FEAD">
          <v:rect id="_x0000_i1027" style="width:0;height:1.5pt" o:hralign="center" o:hrstd="t" o:hr="t" fillcolor="#a0a0a0" stroked="f"/>
        </w:pict>
      </w:r>
    </w:p>
    <w:p w14:paraId="3D2BFCDC" w14:textId="28D07EE0" w:rsidR="008856C9" w:rsidRPr="008856C9" w:rsidRDefault="008856C9" w:rsidP="008856C9">
      <w:pPr>
        <w:spacing w:before="100" w:beforeAutospacing="1" w:after="100" w:afterAutospacing="1"/>
        <w:rPr>
          <w:sz w:val="24"/>
          <w:szCs w:val="24"/>
        </w:rPr>
      </w:pPr>
      <w:r w:rsidRPr="008856C9">
        <w:rPr>
          <w:b/>
          <w:bCs/>
          <w:sz w:val="24"/>
          <w:szCs w:val="24"/>
        </w:rPr>
        <w:t>Kontaktperson:</w:t>
      </w:r>
      <w:r w:rsidR="00A70616">
        <w:rPr>
          <w:b/>
          <w:bCs/>
          <w:sz w:val="24"/>
          <w:szCs w:val="24"/>
        </w:rPr>
        <w:br/>
      </w:r>
      <w:r w:rsidRPr="008856C9">
        <w:rPr>
          <w:sz w:val="24"/>
          <w:szCs w:val="24"/>
        </w:rPr>
        <w:t>E-post:</w:t>
      </w:r>
      <w:r w:rsidR="00A70616">
        <w:rPr>
          <w:sz w:val="24"/>
          <w:szCs w:val="24"/>
        </w:rPr>
        <w:br/>
      </w:r>
      <w:r w:rsidRPr="008856C9">
        <w:rPr>
          <w:sz w:val="24"/>
          <w:szCs w:val="24"/>
        </w:rPr>
        <w:t>Telefon:</w:t>
      </w:r>
    </w:p>
    <w:p w14:paraId="5B904868" w14:textId="77777777" w:rsidR="008856C9" w:rsidRPr="008856C9" w:rsidRDefault="00000000" w:rsidP="008856C9">
      <w:pPr>
        <w:rPr>
          <w:sz w:val="24"/>
          <w:szCs w:val="24"/>
        </w:rPr>
      </w:pPr>
      <w:r>
        <w:rPr>
          <w:sz w:val="24"/>
          <w:szCs w:val="24"/>
        </w:rPr>
        <w:pict w14:anchorId="7520FB00">
          <v:rect id="_x0000_i1028" style="width:0;height:1.5pt" o:hralign="center" o:hrstd="t" o:hr="t" fillcolor="#a0a0a0" stroked="f"/>
        </w:pict>
      </w:r>
    </w:p>
    <w:p w14:paraId="4936985F" w14:textId="0FBF5C53" w:rsidR="008856C9" w:rsidRPr="008A4FB7" w:rsidRDefault="008856C9" w:rsidP="008A4FB7">
      <w:pPr>
        <w:spacing w:before="100" w:beforeAutospacing="1" w:after="100" w:afterAutospacing="1"/>
        <w:rPr>
          <w:sz w:val="24"/>
          <w:szCs w:val="24"/>
        </w:rPr>
      </w:pPr>
      <w:r w:rsidRPr="008856C9">
        <w:rPr>
          <w:b/>
          <w:bCs/>
          <w:sz w:val="24"/>
          <w:szCs w:val="24"/>
        </w:rPr>
        <w:t>Teknisk gjennomføring:</w:t>
      </w:r>
      <w:r w:rsidR="008A4FB7">
        <w:rPr>
          <w:b/>
          <w:bCs/>
          <w:sz w:val="24"/>
          <w:szCs w:val="24"/>
        </w:rPr>
        <w:br/>
      </w:r>
      <w:r w:rsidRPr="00A70616">
        <w:rPr>
          <w:sz w:val="24"/>
          <w:szCs w:val="24"/>
        </w:rPr>
        <w:t xml:space="preserve">NBTF vil legge vekt på kvaliteten på den tekniske gjennomføringen av arrangementet ved vurdering av søknadene. </w:t>
      </w:r>
      <w:r w:rsidRPr="008A4FB7">
        <w:rPr>
          <w:sz w:val="24"/>
          <w:szCs w:val="24"/>
        </w:rPr>
        <w:t>Vedlegg en nærmere spesifikasjon av de faktorene dere ønsker å vektlegge i arrangementet. Søker skal også oppgi hallens størrelse, tribunekapasitet, kafeteriafasiliteter og hvor mange bord det er plass til i hallen.</w:t>
      </w:r>
    </w:p>
    <w:p w14:paraId="4E803F24" w14:textId="77777777" w:rsidR="008856C9" w:rsidRPr="008856C9" w:rsidRDefault="00000000" w:rsidP="008856C9">
      <w:pPr>
        <w:rPr>
          <w:sz w:val="24"/>
          <w:szCs w:val="24"/>
        </w:rPr>
      </w:pPr>
      <w:r>
        <w:rPr>
          <w:sz w:val="24"/>
          <w:szCs w:val="24"/>
        </w:rPr>
        <w:pict w14:anchorId="0D4A2C22">
          <v:rect id="_x0000_i1029" style="width:0;height:1.5pt" o:hralign="center" o:hrstd="t" o:hr="t" fillcolor="#a0a0a0" stroked="f"/>
        </w:pict>
      </w:r>
    </w:p>
    <w:p w14:paraId="29031E9F" w14:textId="406A392E" w:rsidR="008856C9" w:rsidRPr="008856C9" w:rsidRDefault="008856C9" w:rsidP="008856C9">
      <w:pPr>
        <w:spacing w:before="100" w:beforeAutospacing="1" w:after="100" w:afterAutospacing="1"/>
        <w:rPr>
          <w:sz w:val="24"/>
          <w:szCs w:val="24"/>
        </w:rPr>
      </w:pPr>
      <w:r w:rsidRPr="008856C9">
        <w:rPr>
          <w:sz w:val="24"/>
          <w:szCs w:val="24"/>
        </w:rPr>
        <w:t xml:space="preserve">Vi forplikter oss til å bruke det nye turneringsprogrammet, </w:t>
      </w:r>
      <w:r w:rsidR="00D206C6">
        <w:rPr>
          <w:sz w:val="24"/>
          <w:szCs w:val="24"/>
        </w:rPr>
        <w:t>TAS (</w:t>
      </w:r>
      <w:r w:rsidRPr="008856C9">
        <w:rPr>
          <w:sz w:val="24"/>
          <w:szCs w:val="24"/>
        </w:rPr>
        <w:t>S</w:t>
      </w:r>
      <w:r w:rsidR="00D206C6">
        <w:rPr>
          <w:sz w:val="24"/>
          <w:szCs w:val="24"/>
        </w:rPr>
        <w:t>tupa)</w:t>
      </w:r>
      <w:r w:rsidRPr="008856C9">
        <w:rPr>
          <w:sz w:val="24"/>
          <w:szCs w:val="24"/>
        </w:rPr>
        <w:t>, under arrangementet.</w:t>
      </w:r>
      <w:r w:rsidRPr="008856C9">
        <w:rPr>
          <w:sz w:val="24"/>
          <w:szCs w:val="24"/>
        </w:rPr>
        <w:br/>
        <w:t>Vi erklærer at vi vil gjennomføre turneringen i samsvar med bestemmelsene i konkurransereglementet for 2025-2026, samt eventuelle tilleggsbestemmelser</w:t>
      </w:r>
      <w:r w:rsidR="002712A3">
        <w:rPr>
          <w:sz w:val="24"/>
          <w:szCs w:val="24"/>
        </w:rPr>
        <w:t xml:space="preserve"> og retningslinjer</w:t>
      </w:r>
      <w:r w:rsidRPr="008856C9">
        <w:rPr>
          <w:sz w:val="24"/>
          <w:szCs w:val="24"/>
        </w:rPr>
        <w:t>, i tråd med informasjonen gitt i vår søknad.</w:t>
      </w:r>
    </w:p>
    <w:p w14:paraId="77BA8BBB" w14:textId="77777777" w:rsidR="008856C9" w:rsidRPr="008856C9" w:rsidRDefault="00000000" w:rsidP="008856C9">
      <w:pPr>
        <w:rPr>
          <w:sz w:val="24"/>
          <w:szCs w:val="24"/>
        </w:rPr>
      </w:pPr>
      <w:r>
        <w:rPr>
          <w:sz w:val="24"/>
          <w:szCs w:val="24"/>
        </w:rPr>
        <w:pict w14:anchorId="718BD503">
          <v:rect id="_x0000_i1030" style="width:0;height:1.5pt" o:hralign="center" o:hrstd="t" o:hr="t" fillcolor="#a0a0a0" stroked="f"/>
        </w:pict>
      </w:r>
    </w:p>
    <w:p w14:paraId="4A8F7A32" w14:textId="077AEEE3" w:rsidR="008856C9" w:rsidRPr="008856C9" w:rsidRDefault="008856C9" w:rsidP="008856C9">
      <w:pPr>
        <w:spacing w:before="100" w:beforeAutospacing="1" w:after="100" w:afterAutospacing="1"/>
        <w:rPr>
          <w:sz w:val="24"/>
          <w:szCs w:val="24"/>
        </w:rPr>
      </w:pPr>
      <w:r w:rsidRPr="008856C9">
        <w:rPr>
          <w:b/>
          <w:bCs/>
          <w:sz w:val="24"/>
          <w:szCs w:val="24"/>
        </w:rPr>
        <w:t>Dato:</w:t>
      </w:r>
      <w:r w:rsidR="00C300D6">
        <w:rPr>
          <w:b/>
          <w:bCs/>
          <w:sz w:val="24"/>
          <w:szCs w:val="24"/>
        </w:rPr>
        <w:t xml:space="preserve"> </w:t>
      </w:r>
      <w:r w:rsidR="000865A2">
        <w:rPr>
          <w:b/>
          <w:bCs/>
          <w:sz w:val="24"/>
          <w:szCs w:val="24"/>
        </w:rPr>
        <w:tab/>
      </w:r>
      <w:r w:rsidR="000865A2">
        <w:rPr>
          <w:b/>
          <w:bCs/>
          <w:sz w:val="24"/>
          <w:szCs w:val="24"/>
        </w:rPr>
        <w:tab/>
      </w:r>
      <w:r w:rsidR="000865A2">
        <w:rPr>
          <w:b/>
          <w:bCs/>
          <w:sz w:val="24"/>
          <w:szCs w:val="24"/>
        </w:rPr>
        <w:tab/>
      </w:r>
      <w:r w:rsidR="000865A2">
        <w:rPr>
          <w:b/>
          <w:bCs/>
          <w:sz w:val="24"/>
          <w:szCs w:val="24"/>
        </w:rPr>
        <w:tab/>
      </w:r>
      <w:r w:rsidR="000865A2">
        <w:rPr>
          <w:b/>
          <w:bCs/>
          <w:sz w:val="24"/>
          <w:szCs w:val="24"/>
        </w:rPr>
        <w:tab/>
      </w:r>
      <w:r w:rsidR="000865A2">
        <w:rPr>
          <w:b/>
          <w:bCs/>
          <w:sz w:val="24"/>
          <w:szCs w:val="24"/>
        </w:rPr>
        <w:tab/>
      </w:r>
      <w:r w:rsidRPr="008856C9">
        <w:rPr>
          <w:b/>
          <w:bCs/>
          <w:sz w:val="24"/>
          <w:szCs w:val="24"/>
        </w:rPr>
        <w:t>Underskrift:</w:t>
      </w:r>
    </w:p>
    <w:p w14:paraId="0120F228" w14:textId="77777777" w:rsidR="002531EE" w:rsidRDefault="002531EE" w:rsidP="005E32EB">
      <w:pPr>
        <w:jc w:val="center"/>
        <w:rPr>
          <w:b/>
          <w:color w:val="1F497D" w:themeColor="text2"/>
          <w:sz w:val="28"/>
          <w:szCs w:val="28"/>
        </w:rPr>
      </w:pPr>
    </w:p>
    <w:p w14:paraId="32C98873" w14:textId="60F0635E" w:rsidR="005E32EB" w:rsidRPr="009E0C49" w:rsidRDefault="005E32EB" w:rsidP="005E32EB">
      <w:pPr>
        <w:jc w:val="center"/>
        <w:rPr>
          <w:b/>
          <w:color w:val="1F497D" w:themeColor="text2"/>
          <w:sz w:val="32"/>
          <w:szCs w:val="32"/>
        </w:rPr>
      </w:pPr>
      <w:r w:rsidRPr="00976E1D">
        <w:rPr>
          <w:b/>
          <w:color w:val="1F497D" w:themeColor="text2"/>
          <w:sz w:val="28"/>
          <w:szCs w:val="28"/>
        </w:rPr>
        <w:lastRenderedPageBreak/>
        <w:t>SØKNAD OM APPROBASJON AV</w:t>
      </w:r>
      <w:r w:rsidR="00D65BBB" w:rsidRPr="00976E1D">
        <w:rPr>
          <w:b/>
          <w:color w:val="1F497D" w:themeColor="text2"/>
          <w:sz w:val="28"/>
          <w:szCs w:val="28"/>
        </w:rPr>
        <w:t xml:space="preserve"> </w:t>
      </w:r>
      <w:r w:rsidRPr="00976E1D">
        <w:rPr>
          <w:b/>
          <w:color w:val="1F497D" w:themeColor="text2"/>
          <w:sz w:val="28"/>
          <w:szCs w:val="28"/>
        </w:rPr>
        <w:t>TURNERINGER SPILLEÅRET 202</w:t>
      </w:r>
      <w:r w:rsidR="00384AD2">
        <w:rPr>
          <w:b/>
          <w:color w:val="1F497D" w:themeColor="text2"/>
          <w:sz w:val="28"/>
          <w:szCs w:val="28"/>
        </w:rPr>
        <w:t>5</w:t>
      </w:r>
      <w:r w:rsidRPr="00976E1D">
        <w:rPr>
          <w:b/>
          <w:color w:val="1F497D" w:themeColor="text2"/>
          <w:sz w:val="28"/>
          <w:szCs w:val="28"/>
        </w:rPr>
        <w:t>-202</w:t>
      </w:r>
      <w:r w:rsidR="00384AD2">
        <w:rPr>
          <w:b/>
          <w:color w:val="1F497D" w:themeColor="text2"/>
          <w:sz w:val="28"/>
          <w:szCs w:val="28"/>
        </w:rPr>
        <w:t>6</w:t>
      </w:r>
    </w:p>
    <w:p w14:paraId="0C587925" w14:textId="38404FC2" w:rsidR="005E32EB" w:rsidRPr="004B2CE8" w:rsidRDefault="005E32EB" w:rsidP="005E32EB">
      <w:pPr>
        <w:jc w:val="center"/>
        <w:rPr>
          <w:bCs/>
          <w:sz w:val="22"/>
          <w:szCs w:val="18"/>
        </w:rPr>
      </w:pPr>
      <w:r w:rsidRPr="004B2CE8">
        <w:rPr>
          <w:bCs/>
          <w:sz w:val="22"/>
          <w:szCs w:val="18"/>
        </w:rPr>
        <w:t xml:space="preserve">Søknaden skal sendes til NBTF senest </w:t>
      </w:r>
      <w:r w:rsidR="00FC77F8">
        <w:rPr>
          <w:bCs/>
          <w:sz w:val="22"/>
          <w:szCs w:val="18"/>
        </w:rPr>
        <w:t>1</w:t>
      </w:r>
      <w:r w:rsidR="004837B4">
        <w:rPr>
          <w:bCs/>
          <w:sz w:val="22"/>
          <w:szCs w:val="18"/>
        </w:rPr>
        <w:t>5</w:t>
      </w:r>
      <w:r w:rsidRPr="004B2CE8">
        <w:rPr>
          <w:bCs/>
          <w:sz w:val="22"/>
          <w:szCs w:val="18"/>
        </w:rPr>
        <w:t xml:space="preserve">. </w:t>
      </w:r>
      <w:r w:rsidR="00997190">
        <w:rPr>
          <w:bCs/>
          <w:sz w:val="22"/>
          <w:szCs w:val="18"/>
        </w:rPr>
        <w:t>april</w:t>
      </w:r>
      <w:r w:rsidRPr="004B2CE8">
        <w:rPr>
          <w:bCs/>
          <w:sz w:val="22"/>
          <w:szCs w:val="18"/>
        </w:rPr>
        <w:t xml:space="preserve"> 202</w:t>
      </w:r>
      <w:r w:rsidR="00384AD2">
        <w:rPr>
          <w:bCs/>
          <w:sz w:val="22"/>
          <w:szCs w:val="18"/>
        </w:rPr>
        <w:t>5</w:t>
      </w:r>
    </w:p>
    <w:p w14:paraId="392C3A83" w14:textId="77777777" w:rsidR="005E32EB" w:rsidRPr="004B2CE8" w:rsidRDefault="005E32EB" w:rsidP="005E32EB">
      <w:pPr>
        <w:jc w:val="center"/>
        <w:rPr>
          <w:sz w:val="22"/>
          <w:szCs w:val="18"/>
        </w:rPr>
      </w:pPr>
      <w:r w:rsidRPr="004B2CE8">
        <w:rPr>
          <w:sz w:val="22"/>
          <w:szCs w:val="18"/>
        </w:rPr>
        <w:t>Kopi skal sendes til regionen.</w:t>
      </w:r>
    </w:p>
    <w:p w14:paraId="70CD84A9" w14:textId="77777777" w:rsidR="005E32EB" w:rsidRDefault="005E32EB" w:rsidP="005E32EB">
      <w:pPr>
        <w:jc w:val="center"/>
        <w:rPr>
          <w:sz w:val="24"/>
        </w:rPr>
      </w:pPr>
    </w:p>
    <w:p w14:paraId="1D13CEFE" w14:textId="77777777" w:rsidR="009E0C49" w:rsidRDefault="009E0C49" w:rsidP="005E32EB">
      <w:pPr>
        <w:rPr>
          <w:b/>
          <w:sz w:val="24"/>
        </w:rPr>
      </w:pPr>
    </w:p>
    <w:p w14:paraId="176735C4" w14:textId="03743B4E" w:rsidR="005E32EB" w:rsidRDefault="005E32EB" w:rsidP="005E32EB">
      <w:pPr>
        <w:rPr>
          <w:b/>
          <w:sz w:val="24"/>
          <w:u w:val="single"/>
        </w:rPr>
      </w:pPr>
      <w:r>
        <w:rPr>
          <w:b/>
          <w:sz w:val="24"/>
        </w:rPr>
        <w:t>Klubb:</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6D86691B" w14:textId="1BF8ADD5" w:rsidR="005E32EB" w:rsidRDefault="005E32EB" w:rsidP="005E32EB">
      <w:pPr>
        <w:rPr>
          <w:b/>
          <w:sz w:val="24"/>
        </w:rPr>
      </w:pPr>
    </w:p>
    <w:p w14:paraId="2E3189C4" w14:textId="77777777" w:rsidR="009E0C49" w:rsidRDefault="009E0C49" w:rsidP="005E32EB">
      <w:pPr>
        <w:rPr>
          <w:b/>
          <w:sz w:val="24"/>
        </w:rPr>
      </w:pPr>
    </w:p>
    <w:p w14:paraId="266FA7B2" w14:textId="77777777" w:rsidR="002555F8" w:rsidRPr="002555F8" w:rsidRDefault="005E32EB" w:rsidP="002555F8">
      <w:pPr>
        <w:spacing w:before="100" w:beforeAutospacing="1" w:after="100" w:afterAutospacing="1"/>
        <w:rPr>
          <w:sz w:val="24"/>
          <w:szCs w:val="24"/>
        </w:rPr>
      </w:pPr>
      <w:r>
        <w:rPr>
          <w:sz w:val="24"/>
        </w:rPr>
        <w:tab/>
      </w:r>
      <w:r w:rsidR="002555F8" w:rsidRPr="002555F8">
        <w:rPr>
          <w:b/>
          <w:bCs/>
          <w:sz w:val="24"/>
          <w:szCs w:val="24"/>
        </w:rPr>
        <w:t>Søker om approbasjon av følgende turnering (OBS: Ett skjema for hver søknad!):</w:t>
      </w:r>
    </w:p>
    <w:p w14:paraId="24810C7E" w14:textId="0B8FBC94" w:rsidR="002555F8" w:rsidRPr="002555F8" w:rsidRDefault="002555F8" w:rsidP="002555F8">
      <w:pPr>
        <w:numPr>
          <w:ilvl w:val="0"/>
          <w:numId w:val="9"/>
        </w:numPr>
        <w:spacing w:before="100" w:beforeAutospacing="1" w:after="100" w:afterAutospacing="1"/>
        <w:rPr>
          <w:sz w:val="24"/>
          <w:szCs w:val="24"/>
        </w:rPr>
      </w:pPr>
      <w:r w:rsidRPr="002555F8">
        <w:rPr>
          <w:sz w:val="24"/>
          <w:szCs w:val="24"/>
        </w:rPr>
        <w:t>___ Internasjonal turnering (IT)</w:t>
      </w:r>
      <w:r w:rsidR="00D732DE">
        <w:rPr>
          <w:sz w:val="24"/>
          <w:szCs w:val="24"/>
        </w:rPr>
        <w:br/>
      </w:r>
    </w:p>
    <w:p w14:paraId="05C8F36D" w14:textId="244241B3" w:rsidR="002555F8" w:rsidRPr="002555F8" w:rsidRDefault="002555F8" w:rsidP="002555F8">
      <w:pPr>
        <w:numPr>
          <w:ilvl w:val="0"/>
          <w:numId w:val="9"/>
        </w:numPr>
        <w:spacing w:before="100" w:beforeAutospacing="1" w:after="100" w:afterAutospacing="1"/>
        <w:rPr>
          <w:sz w:val="24"/>
          <w:szCs w:val="24"/>
        </w:rPr>
      </w:pPr>
      <w:r w:rsidRPr="002555F8">
        <w:rPr>
          <w:sz w:val="24"/>
          <w:szCs w:val="24"/>
        </w:rPr>
        <w:t>___ Nasjonal turnering (NT)</w:t>
      </w:r>
      <w:r w:rsidR="00D732DE">
        <w:rPr>
          <w:sz w:val="24"/>
          <w:szCs w:val="24"/>
        </w:rPr>
        <w:br/>
      </w:r>
    </w:p>
    <w:p w14:paraId="092F522D" w14:textId="1CDF31E4" w:rsidR="002555F8" w:rsidRPr="002555F8" w:rsidRDefault="002555F8" w:rsidP="002555F8">
      <w:pPr>
        <w:numPr>
          <w:ilvl w:val="0"/>
          <w:numId w:val="9"/>
        </w:numPr>
        <w:spacing w:before="100" w:beforeAutospacing="1" w:after="100" w:afterAutospacing="1"/>
        <w:rPr>
          <w:sz w:val="24"/>
          <w:szCs w:val="24"/>
        </w:rPr>
      </w:pPr>
      <w:r w:rsidRPr="002555F8">
        <w:rPr>
          <w:sz w:val="24"/>
          <w:szCs w:val="24"/>
        </w:rPr>
        <w:t>___ Regionalt poengstevne (PT) (nr. 1, 2, 3)</w:t>
      </w:r>
      <w:r w:rsidR="00D732DE">
        <w:rPr>
          <w:sz w:val="24"/>
          <w:szCs w:val="24"/>
        </w:rPr>
        <w:br/>
      </w:r>
    </w:p>
    <w:p w14:paraId="777036F3" w14:textId="3989C4B5" w:rsidR="002555F8" w:rsidRPr="002555F8" w:rsidRDefault="002555F8" w:rsidP="002555F8">
      <w:pPr>
        <w:numPr>
          <w:ilvl w:val="0"/>
          <w:numId w:val="9"/>
        </w:numPr>
        <w:spacing w:before="100" w:beforeAutospacing="1" w:after="100" w:afterAutospacing="1"/>
        <w:rPr>
          <w:sz w:val="24"/>
          <w:szCs w:val="24"/>
        </w:rPr>
      </w:pPr>
      <w:r w:rsidRPr="002555F8">
        <w:rPr>
          <w:sz w:val="24"/>
          <w:szCs w:val="24"/>
        </w:rPr>
        <w:t>___ Regionsmesterskap (RM) (arrangeres sammen med ett av de regionale poengstevnene)</w:t>
      </w:r>
      <w:r w:rsidR="00D732DE">
        <w:rPr>
          <w:sz w:val="24"/>
          <w:szCs w:val="24"/>
        </w:rPr>
        <w:br/>
      </w:r>
    </w:p>
    <w:p w14:paraId="26F907BB" w14:textId="754C152A" w:rsidR="002555F8" w:rsidRPr="002555F8" w:rsidRDefault="002555F8" w:rsidP="002555F8">
      <w:pPr>
        <w:numPr>
          <w:ilvl w:val="0"/>
          <w:numId w:val="9"/>
        </w:numPr>
        <w:spacing w:before="100" w:beforeAutospacing="1" w:after="100" w:afterAutospacing="1"/>
        <w:rPr>
          <w:sz w:val="24"/>
          <w:szCs w:val="24"/>
        </w:rPr>
      </w:pPr>
      <w:r w:rsidRPr="002555F8">
        <w:rPr>
          <w:sz w:val="24"/>
          <w:szCs w:val="24"/>
        </w:rPr>
        <w:t>___ Regionsturnering (RT)</w:t>
      </w:r>
      <w:r w:rsidR="00D732DE">
        <w:rPr>
          <w:sz w:val="24"/>
          <w:szCs w:val="24"/>
        </w:rPr>
        <w:br/>
      </w:r>
    </w:p>
    <w:p w14:paraId="3AAA69B9" w14:textId="02D4DC0E" w:rsidR="002555F8" w:rsidRPr="002555F8" w:rsidRDefault="002555F8" w:rsidP="002555F8">
      <w:pPr>
        <w:numPr>
          <w:ilvl w:val="0"/>
          <w:numId w:val="9"/>
        </w:numPr>
        <w:spacing w:before="100" w:beforeAutospacing="1" w:after="100" w:afterAutospacing="1"/>
        <w:rPr>
          <w:sz w:val="24"/>
          <w:szCs w:val="24"/>
        </w:rPr>
      </w:pPr>
      <w:r w:rsidRPr="002555F8">
        <w:rPr>
          <w:sz w:val="24"/>
          <w:szCs w:val="24"/>
        </w:rPr>
        <w:t>___ Kretsturnering (KT)</w:t>
      </w:r>
      <w:r w:rsidR="00D732DE">
        <w:rPr>
          <w:sz w:val="24"/>
          <w:szCs w:val="24"/>
        </w:rPr>
        <w:br/>
      </w:r>
    </w:p>
    <w:p w14:paraId="36A6C16A" w14:textId="3B0AB8DD" w:rsidR="002555F8" w:rsidRPr="002555F8" w:rsidRDefault="002555F8" w:rsidP="002555F8">
      <w:pPr>
        <w:numPr>
          <w:ilvl w:val="0"/>
          <w:numId w:val="9"/>
        </w:numPr>
        <w:spacing w:before="100" w:beforeAutospacing="1" w:after="100" w:afterAutospacing="1"/>
        <w:rPr>
          <w:sz w:val="24"/>
          <w:szCs w:val="24"/>
        </w:rPr>
      </w:pPr>
      <w:r w:rsidRPr="002555F8">
        <w:rPr>
          <w:sz w:val="24"/>
          <w:szCs w:val="24"/>
        </w:rPr>
        <w:t>___ Kretsmesterskap (KM)</w:t>
      </w:r>
      <w:r w:rsidR="00D732DE">
        <w:rPr>
          <w:sz w:val="24"/>
          <w:szCs w:val="24"/>
        </w:rPr>
        <w:br/>
      </w:r>
    </w:p>
    <w:p w14:paraId="3656C5DE" w14:textId="77777777" w:rsidR="002555F8" w:rsidRPr="002555F8" w:rsidRDefault="002555F8" w:rsidP="002555F8">
      <w:pPr>
        <w:numPr>
          <w:ilvl w:val="0"/>
          <w:numId w:val="9"/>
        </w:numPr>
        <w:spacing w:before="100" w:beforeAutospacing="1" w:after="100" w:afterAutospacing="1"/>
        <w:rPr>
          <w:sz w:val="24"/>
          <w:szCs w:val="24"/>
        </w:rPr>
      </w:pPr>
      <w:r w:rsidRPr="002555F8">
        <w:rPr>
          <w:sz w:val="24"/>
          <w:szCs w:val="24"/>
        </w:rPr>
        <w:t>___ Annet (AT): _________</w:t>
      </w:r>
    </w:p>
    <w:p w14:paraId="39F19EA1" w14:textId="77777777" w:rsidR="002555F8" w:rsidRPr="002555F8" w:rsidRDefault="00000000" w:rsidP="002555F8">
      <w:pPr>
        <w:rPr>
          <w:sz w:val="24"/>
          <w:szCs w:val="24"/>
        </w:rPr>
      </w:pPr>
      <w:r>
        <w:rPr>
          <w:sz w:val="24"/>
          <w:szCs w:val="24"/>
        </w:rPr>
        <w:pict w14:anchorId="6545374E">
          <v:rect id="_x0000_i1031" style="width:0;height:1.5pt" o:hralign="center" o:hrstd="t" o:hr="t" fillcolor="#a0a0a0" stroked="f"/>
        </w:pict>
      </w:r>
    </w:p>
    <w:p w14:paraId="055F5D2F" w14:textId="0DEBCA0C" w:rsidR="002555F8" w:rsidRPr="002555F8" w:rsidRDefault="002555F8" w:rsidP="002555F8">
      <w:pPr>
        <w:spacing w:before="100" w:beforeAutospacing="1" w:after="100" w:afterAutospacing="1"/>
        <w:rPr>
          <w:color w:val="1F497D" w:themeColor="text2"/>
          <w:sz w:val="24"/>
          <w:szCs w:val="24"/>
        </w:rPr>
      </w:pPr>
      <w:r w:rsidRPr="002555F8">
        <w:rPr>
          <w:b/>
          <w:bCs/>
          <w:color w:val="1F497D" w:themeColor="text2"/>
          <w:sz w:val="24"/>
          <w:szCs w:val="24"/>
        </w:rPr>
        <w:t>Turneringens navn:</w:t>
      </w:r>
      <w:r w:rsidRPr="00D732DE">
        <w:rPr>
          <w:b/>
          <w:bCs/>
          <w:color w:val="1F497D" w:themeColor="text2"/>
          <w:sz w:val="24"/>
          <w:szCs w:val="24"/>
        </w:rPr>
        <w:t xml:space="preserve">  </w:t>
      </w:r>
    </w:p>
    <w:p w14:paraId="36868D9F" w14:textId="77777777" w:rsidR="002555F8" w:rsidRPr="002555F8" w:rsidRDefault="002555F8" w:rsidP="002555F8">
      <w:pPr>
        <w:spacing w:before="100" w:beforeAutospacing="1" w:after="100" w:afterAutospacing="1"/>
        <w:rPr>
          <w:color w:val="1F497D" w:themeColor="text2"/>
          <w:sz w:val="24"/>
          <w:szCs w:val="24"/>
        </w:rPr>
      </w:pPr>
      <w:r w:rsidRPr="002555F8">
        <w:rPr>
          <w:b/>
          <w:bCs/>
          <w:color w:val="1F497D" w:themeColor="text2"/>
          <w:sz w:val="24"/>
          <w:szCs w:val="24"/>
        </w:rPr>
        <w:t>Dato for arrangementet:</w:t>
      </w:r>
    </w:p>
    <w:p w14:paraId="62F3D36B" w14:textId="77777777" w:rsidR="002555F8" w:rsidRPr="002555F8" w:rsidRDefault="002555F8" w:rsidP="002555F8">
      <w:pPr>
        <w:spacing w:before="100" w:beforeAutospacing="1" w:after="100" w:afterAutospacing="1"/>
        <w:rPr>
          <w:color w:val="1F497D" w:themeColor="text2"/>
          <w:sz w:val="24"/>
          <w:szCs w:val="24"/>
        </w:rPr>
      </w:pPr>
      <w:r w:rsidRPr="002555F8">
        <w:rPr>
          <w:b/>
          <w:bCs/>
          <w:color w:val="1F497D" w:themeColor="text2"/>
          <w:sz w:val="24"/>
          <w:szCs w:val="24"/>
        </w:rPr>
        <w:t>Hall for arrangementet:</w:t>
      </w:r>
    </w:p>
    <w:p w14:paraId="3F0294BA" w14:textId="08F789CE" w:rsidR="002555F8" w:rsidRPr="002555F8" w:rsidRDefault="002555F8" w:rsidP="002555F8">
      <w:pPr>
        <w:spacing w:before="100" w:beforeAutospacing="1" w:after="100" w:afterAutospacing="1"/>
        <w:rPr>
          <w:color w:val="1F497D" w:themeColor="text2"/>
          <w:sz w:val="24"/>
          <w:szCs w:val="24"/>
        </w:rPr>
      </w:pPr>
      <w:r w:rsidRPr="002555F8">
        <w:rPr>
          <w:b/>
          <w:bCs/>
          <w:color w:val="1F497D" w:themeColor="text2"/>
          <w:sz w:val="24"/>
          <w:szCs w:val="24"/>
        </w:rPr>
        <w:t>Kontaktperson:</w:t>
      </w:r>
      <w:r w:rsidR="00A7586F" w:rsidRPr="00D732DE">
        <w:rPr>
          <w:b/>
          <w:bCs/>
          <w:color w:val="1F497D" w:themeColor="text2"/>
          <w:sz w:val="24"/>
          <w:szCs w:val="24"/>
        </w:rPr>
        <w:br/>
      </w:r>
      <w:r w:rsidRPr="002555F8">
        <w:rPr>
          <w:color w:val="1F497D" w:themeColor="text2"/>
          <w:sz w:val="24"/>
          <w:szCs w:val="24"/>
        </w:rPr>
        <w:br/>
      </w:r>
      <w:r w:rsidRPr="002555F8">
        <w:rPr>
          <w:b/>
          <w:bCs/>
          <w:color w:val="1F497D" w:themeColor="text2"/>
          <w:sz w:val="24"/>
          <w:szCs w:val="24"/>
        </w:rPr>
        <w:t>E-post:</w:t>
      </w:r>
      <w:r w:rsidR="00A7586F" w:rsidRPr="00D732DE">
        <w:rPr>
          <w:b/>
          <w:bCs/>
          <w:color w:val="1F497D" w:themeColor="text2"/>
          <w:sz w:val="24"/>
          <w:szCs w:val="24"/>
        </w:rPr>
        <w:br/>
      </w:r>
      <w:r w:rsidRPr="002555F8">
        <w:rPr>
          <w:color w:val="1F497D" w:themeColor="text2"/>
          <w:sz w:val="24"/>
          <w:szCs w:val="24"/>
        </w:rPr>
        <w:br/>
      </w:r>
      <w:r w:rsidRPr="002555F8">
        <w:rPr>
          <w:b/>
          <w:bCs/>
          <w:color w:val="1F497D" w:themeColor="text2"/>
          <w:sz w:val="24"/>
          <w:szCs w:val="24"/>
        </w:rPr>
        <w:t>Telefon:</w:t>
      </w:r>
    </w:p>
    <w:p w14:paraId="611069C7" w14:textId="77777777" w:rsidR="002555F8" w:rsidRPr="002555F8" w:rsidRDefault="00000000" w:rsidP="002555F8">
      <w:pPr>
        <w:rPr>
          <w:sz w:val="24"/>
          <w:szCs w:val="24"/>
        </w:rPr>
      </w:pPr>
      <w:r>
        <w:rPr>
          <w:sz w:val="24"/>
          <w:szCs w:val="24"/>
        </w:rPr>
        <w:pict w14:anchorId="2B67A09A">
          <v:rect id="_x0000_i1032" style="width:0;height:1.5pt" o:hralign="center" o:hrstd="t" o:hr="t" fillcolor="#a0a0a0" stroked="f"/>
        </w:pict>
      </w:r>
    </w:p>
    <w:p w14:paraId="4DB6D8B3" w14:textId="77777777" w:rsidR="002555F8" w:rsidRPr="002555F8" w:rsidRDefault="002555F8" w:rsidP="002555F8">
      <w:pPr>
        <w:spacing w:before="100" w:beforeAutospacing="1" w:after="100" w:afterAutospacing="1"/>
        <w:rPr>
          <w:sz w:val="24"/>
          <w:szCs w:val="24"/>
        </w:rPr>
      </w:pPr>
      <w:r w:rsidRPr="002555F8">
        <w:rPr>
          <w:sz w:val="24"/>
          <w:szCs w:val="24"/>
        </w:rPr>
        <w:t>Vi erklærer at vi vil arrangere turneringen i henhold til bestemmelsene i konkurransereglementet for 2025-2026.</w:t>
      </w:r>
    </w:p>
    <w:p w14:paraId="7AA429F5" w14:textId="77777777" w:rsidR="002555F8" w:rsidRPr="002555F8" w:rsidRDefault="00000000" w:rsidP="002555F8">
      <w:pPr>
        <w:rPr>
          <w:sz w:val="24"/>
          <w:szCs w:val="24"/>
        </w:rPr>
      </w:pPr>
      <w:r>
        <w:rPr>
          <w:sz w:val="24"/>
          <w:szCs w:val="24"/>
        </w:rPr>
        <w:pict w14:anchorId="4188F1B0">
          <v:rect id="_x0000_i1033" style="width:0;height:1.5pt" o:hralign="center" o:hrstd="t" o:hr="t" fillcolor="#a0a0a0" stroked="f"/>
        </w:pict>
      </w:r>
    </w:p>
    <w:p w14:paraId="06EAA188" w14:textId="77777777" w:rsidR="002555F8" w:rsidRPr="002555F8" w:rsidRDefault="002555F8" w:rsidP="002555F8">
      <w:pPr>
        <w:spacing w:before="100" w:beforeAutospacing="1" w:after="100" w:afterAutospacing="1"/>
        <w:rPr>
          <w:sz w:val="24"/>
          <w:szCs w:val="24"/>
        </w:rPr>
      </w:pPr>
      <w:r w:rsidRPr="002555F8">
        <w:rPr>
          <w:b/>
          <w:bCs/>
          <w:sz w:val="24"/>
          <w:szCs w:val="24"/>
        </w:rPr>
        <w:t>Dato:</w:t>
      </w:r>
      <w:r w:rsidRPr="002555F8">
        <w:rPr>
          <w:sz w:val="24"/>
          <w:szCs w:val="24"/>
        </w:rPr>
        <w:br/>
      </w:r>
      <w:r w:rsidRPr="002555F8">
        <w:rPr>
          <w:b/>
          <w:bCs/>
          <w:sz w:val="24"/>
          <w:szCs w:val="24"/>
        </w:rPr>
        <w:t>Underskrift:</w:t>
      </w:r>
    </w:p>
    <w:p w14:paraId="724385E4" w14:textId="77777777" w:rsidR="002555F8" w:rsidRPr="002555F8" w:rsidRDefault="00000000" w:rsidP="002555F8">
      <w:pPr>
        <w:rPr>
          <w:sz w:val="24"/>
          <w:szCs w:val="24"/>
        </w:rPr>
      </w:pPr>
      <w:r>
        <w:rPr>
          <w:sz w:val="24"/>
          <w:szCs w:val="24"/>
        </w:rPr>
        <w:pict w14:anchorId="3DACBA30">
          <v:rect id="_x0000_i1034" style="width:0;height:1.5pt" o:hralign="center" o:hrstd="t" o:hr="t" fillcolor="#a0a0a0" stroked="f"/>
        </w:pict>
      </w:r>
    </w:p>
    <w:p w14:paraId="092FF25B" w14:textId="4531C2F7" w:rsidR="005E32EB" w:rsidRDefault="005E32EB" w:rsidP="002555F8">
      <w:pPr>
        <w:rPr>
          <w:b/>
          <w:i/>
          <w:color w:val="1F497D" w:themeColor="text2"/>
          <w:sz w:val="48"/>
          <w:szCs w:val="40"/>
        </w:rPr>
      </w:pPr>
    </w:p>
    <w:p w14:paraId="66D79493" w14:textId="77777777" w:rsidR="002555F8" w:rsidRDefault="002555F8" w:rsidP="002555F8">
      <w:pPr>
        <w:rPr>
          <w:b/>
          <w:i/>
          <w:color w:val="1F497D" w:themeColor="text2"/>
          <w:sz w:val="48"/>
          <w:szCs w:val="40"/>
        </w:rPr>
      </w:pPr>
    </w:p>
    <w:p w14:paraId="0F713E5D" w14:textId="265E89BF" w:rsidR="005E32EB" w:rsidRDefault="005E32EB" w:rsidP="005E32EB">
      <w:pPr>
        <w:jc w:val="center"/>
        <w:rPr>
          <w:b/>
          <w:i/>
          <w:color w:val="1F497D" w:themeColor="text2"/>
          <w:sz w:val="48"/>
          <w:szCs w:val="40"/>
        </w:rPr>
      </w:pPr>
      <w:r>
        <w:rPr>
          <w:b/>
          <w:i/>
          <w:color w:val="1F497D" w:themeColor="text2"/>
          <w:sz w:val="48"/>
          <w:szCs w:val="40"/>
        </w:rPr>
        <w:lastRenderedPageBreak/>
        <w:t>DRIVE - IN - CUP  202</w:t>
      </w:r>
      <w:r w:rsidR="003E1854">
        <w:rPr>
          <w:b/>
          <w:i/>
          <w:color w:val="1F497D" w:themeColor="text2"/>
          <w:sz w:val="48"/>
          <w:szCs w:val="40"/>
        </w:rPr>
        <w:t>5</w:t>
      </w:r>
      <w:r>
        <w:rPr>
          <w:b/>
          <w:i/>
          <w:color w:val="1F497D" w:themeColor="text2"/>
          <w:sz w:val="48"/>
          <w:szCs w:val="40"/>
        </w:rPr>
        <w:t>/2</w:t>
      </w:r>
      <w:r w:rsidR="003E1854">
        <w:rPr>
          <w:b/>
          <w:i/>
          <w:color w:val="1F497D" w:themeColor="text2"/>
          <w:sz w:val="48"/>
          <w:szCs w:val="40"/>
        </w:rPr>
        <w:t>6</w:t>
      </w:r>
    </w:p>
    <w:p w14:paraId="06723D32" w14:textId="77777777" w:rsidR="005E32EB" w:rsidRDefault="005E32EB" w:rsidP="005E32EB">
      <w:pPr>
        <w:spacing w:line="276" w:lineRule="auto"/>
        <w:jc w:val="center"/>
        <w:rPr>
          <w:b/>
          <w:i/>
          <w:color w:val="1F497D" w:themeColor="text2"/>
          <w:sz w:val="22"/>
          <w:szCs w:val="40"/>
        </w:rPr>
      </w:pPr>
    </w:p>
    <w:p w14:paraId="466F68CA" w14:textId="77777777" w:rsidR="00661A49" w:rsidRPr="00661A49" w:rsidRDefault="00661A49" w:rsidP="00661A49">
      <w:pPr>
        <w:spacing w:before="100" w:beforeAutospacing="1" w:after="100" w:afterAutospacing="1"/>
        <w:rPr>
          <w:sz w:val="24"/>
          <w:szCs w:val="24"/>
        </w:rPr>
      </w:pPr>
      <w:r w:rsidRPr="00661A49">
        <w:rPr>
          <w:sz w:val="24"/>
          <w:szCs w:val="24"/>
        </w:rPr>
        <w:t>I utarbeidelsen av neste sesongs terminliste ønsker vi at klubbene også planlegger Drive-In-Cup stevner for neste sesong.</w:t>
      </w:r>
    </w:p>
    <w:p w14:paraId="3B13E1E7" w14:textId="77777777" w:rsidR="00661A49" w:rsidRPr="00661A49" w:rsidRDefault="00661A49" w:rsidP="00661A49">
      <w:pPr>
        <w:spacing w:before="100" w:beforeAutospacing="1" w:after="100" w:afterAutospacing="1"/>
        <w:rPr>
          <w:sz w:val="24"/>
          <w:szCs w:val="24"/>
        </w:rPr>
      </w:pPr>
      <w:r w:rsidRPr="00661A49">
        <w:rPr>
          <w:b/>
          <w:bCs/>
          <w:sz w:val="24"/>
          <w:szCs w:val="24"/>
        </w:rPr>
        <w:t>Arranger Drive-In-Cup neste sesong og motta:</w:t>
      </w:r>
    </w:p>
    <w:p w14:paraId="04CE3091" w14:textId="77777777" w:rsidR="00661A49" w:rsidRPr="00661A49" w:rsidRDefault="00661A49" w:rsidP="00661A49">
      <w:pPr>
        <w:spacing w:before="100" w:beforeAutospacing="1" w:after="100" w:afterAutospacing="1"/>
        <w:rPr>
          <w:sz w:val="24"/>
          <w:szCs w:val="24"/>
        </w:rPr>
      </w:pPr>
      <w:r w:rsidRPr="00661A49">
        <w:rPr>
          <w:sz w:val="24"/>
          <w:szCs w:val="24"/>
        </w:rPr>
        <w:t>De 10 klubbene som først søker om å arrangere minst 2 Drive-In-Cup stevner, får 10 Drive-In-Cup T-skjorter.</w:t>
      </w:r>
    </w:p>
    <w:p w14:paraId="7529CF63" w14:textId="77777777" w:rsidR="00661A49" w:rsidRPr="00661A49" w:rsidRDefault="00661A49" w:rsidP="00661A49">
      <w:pPr>
        <w:spacing w:before="100" w:beforeAutospacing="1" w:after="100" w:afterAutospacing="1"/>
        <w:rPr>
          <w:sz w:val="24"/>
          <w:szCs w:val="24"/>
        </w:rPr>
      </w:pPr>
      <w:r w:rsidRPr="00661A49">
        <w:rPr>
          <w:sz w:val="24"/>
          <w:szCs w:val="24"/>
        </w:rPr>
        <w:t>Vårt mål er å informere om minst 20 Drive-In-Cup stevner i løpet av neste sesong. Denne stevnetypen er lisensfri, og et ypperlig tiltak for nybegynnere og foreldre.</w:t>
      </w:r>
    </w:p>
    <w:p w14:paraId="60060951" w14:textId="77777777" w:rsidR="00661A49" w:rsidRPr="00661A49" w:rsidRDefault="00000000" w:rsidP="00661A49">
      <w:pPr>
        <w:rPr>
          <w:sz w:val="24"/>
          <w:szCs w:val="24"/>
        </w:rPr>
      </w:pPr>
      <w:r>
        <w:rPr>
          <w:sz w:val="24"/>
          <w:szCs w:val="24"/>
        </w:rPr>
        <w:pict w14:anchorId="6C9A95C4">
          <v:rect id="_x0000_i1035" style="width:0;height:1.5pt" o:hralign="center" o:hrstd="t" o:hr="t" fillcolor="#a0a0a0" stroked="f"/>
        </w:pict>
      </w:r>
    </w:p>
    <w:p w14:paraId="62A0481B" w14:textId="77777777" w:rsidR="00661A49" w:rsidRPr="00661A49" w:rsidRDefault="00661A49" w:rsidP="00661A49">
      <w:pPr>
        <w:spacing w:before="100" w:beforeAutospacing="1" w:after="100" w:afterAutospacing="1"/>
        <w:rPr>
          <w:sz w:val="24"/>
          <w:szCs w:val="24"/>
        </w:rPr>
      </w:pPr>
      <w:r w:rsidRPr="00661A49">
        <w:rPr>
          <w:b/>
          <w:bCs/>
          <w:sz w:val="24"/>
          <w:szCs w:val="24"/>
        </w:rPr>
        <w:t>Hva er en Drive-In-Cup?</w:t>
      </w:r>
    </w:p>
    <w:p w14:paraId="39FB324A" w14:textId="77777777" w:rsidR="00661A49" w:rsidRPr="00661A49" w:rsidRDefault="00661A49" w:rsidP="00661A49">
      <w:pPr>
        <w:spacing w:before="100" w:beforeAutospacing="1" w:after="100" w:afterAutospacing="1"/>
        <w:rPr>
          <w:sz w:val="24"/>
          <w:szCs w:val="24"/>
        </w:rPr>
      </w:pPr>
      <w:r w:rsidRPr="00661A49">
        <w:rPr>
          <w:sz w:val="24"/>
          <w:szCs w:val="24"/>
        </w:rPr>
        <w:t>Drive-In-Cup er en turnering der man melder seg på ved oppmøte en halv time før konkurransestart. Klassene som tilbys er 7, 9, 11, 13, 15, HJ, og sjåførklasse. Det er puljespill i alle klasser, og premier til alle deltakere.</w:t>
      </w:r>
    </w:p>
    <w:p w14:paraId="74C50BBC" w14:textId="77777777" w:rsidR="00661A49" w:rsidRPr="00661A49" w:rsidRDefault="00000000" w:rsidP="00661A49">
      <w:pPr>
        <w:rPr>
          <w:sz w:val="24"/>
          <w:szCs w:val="24"/>
        </w:rPr>
      </w:pPr>
      <w:r>
        <w:rPr>
          <w:sz w:val="24"/>
          <w:szCs w:val="24"/>
        </w:rPr>
        <w:pict w14:anchorId="017076D2">
          <v:rect id="_x0000_i1036" style="width:0;height:1.5pt" o:hralign="center" o:hrstd="t" o:hr="t" fillcolor="#a0a0a0" stroked="f"/>
        </w:pict>
      </w:r>
    </w:p>
    <w:p w14:paraId="466016BE" w14:textId="77777777" w:rsidR="00661A49" w:rsidRPr="00661A49" w:rsidRDefault="00661A49" w:rsidP="00661A49">
      <w:pPr>
        <w:spacing w:before="100" w:beforeAutospacing="1" w:after="100" w:afterAutospacing="1"/>
        <w:rPr>
          <w:sz w:val="24"/>
          <w:szCs w:val="24"/>
        </w:rPr>
      </w:pPr>
      <w:r w:rsidRPr="00661A49">
        <w:rPr>
          <w:b/>
          <w:bCs/>
          <w:sz w:val="24"/>
          <w:szCs w:val="24"/>
        </w:rPr>
        <w:t>Fordelene ved å arrangere Drive-In stevner:</w:t>
      </w:r>
    </w:p>
    <w:p w14:paraId="6F556324" w14:textId="77777777" w:rsidR="00661A49" w:rsidRPr="00661A49" w:rsidRDefault="00661A49" w:rsidP="00661A49">
      <w:pPr>
        <w:numPr>
          <w:ilvl w:val="0"/>
          <w:numId w:val="10"/>
        </w:numPr>
        <w:spacing w:before="100" w:beforeAutospacing="1" w:after="100" w:afterAutospacing="1"/>
        <w:rPr>
          <w:sz w:val="24"/>
          <w:szCs w:val="24"/>
        </w:rPr>
      </w:pPr>
      <w:r w:rsidRPr="00661A49">
        <w:rPr>
          <w:b/>
          <w:bCs/>
          <w:sz w:val="24"/>
          <w:szCs w:val="24"/>
        </w:rPr>
        <w:t>Lett å arrangere:</w:t>
      </w:r>
      <w:r w:rsidRPr="00661A49">
        <w:rPr>
          <w:sz w:val="24"/>
          <w:szCs w:val="24"/>
        </w:rPr>
        <w:t xml:space="preserve"> Ingen dommere, påmeldinger, trekninger, seedinger, frakt av bord, opprigging av hall osv.</w:t>
      </w:r>
    </w:p>
    <w:p w14:paraId="39C96067" w14:textId="77777777" w:rsidR="00661A49" w:rsidRPr="00661A49" w:rsidRDefault="00661A49" w:rsidP="00661A49">
      <w:pPr>
        <w:numPr>
          <w:ilvl w:val="0"/>
          <w:numId w:val="10"/>
        </w:numPr>
        <w:spacing w:before="100" w:beforeAutospacing="1" w:after="100" w:afterAutospacing="1"/>
        <w:rPr>
          <w:sz w:val="24"/>
          <w:szCs w:val="24"/>
        </w:rPr>
      </w:pPr>
      <w:r w:rsidRPr="00661A49">
        <w:rPr>
          <w:b/>
          <w:bCs/>
          <w:sz w:val="24"/>
          <w:szCs w:val="24"/>
        </w:rPr>
        <w:t>Et godt konkurransetilbud:</w:t>
      </w:r>
      <w:r w:rsidRPr="00661A49">
        <w:rPr>
          <w:sz w:val="24"/>
          <w:szCs w:val="24"/>
        </w:rPr>
        <w:t xml:space="preserve"> Fanger opp den gruppen spillere som per i dag ikke har et bra nok tilbud.</w:t>
      </w:r>
    </w:p>
    <w:p w14:paraId="7D8420DD" w14:textId="25F929BB" w:rsidR="00661A49" w:rsidRPr="00661A49" w:rsidRDefault="00661A49" w:rsidP="00661A49">
      <w:pPr>
        <w:numPr>
          <w:ilvl w:val="0"/>
          <w:numId w:val="10"/>
        </w:numPr>
        <w:spacing w:before="100" w:beforeAutospacing="1" w:after="100" w:afterAutospacing="1"/>
        <w:rPr>
          <w:sz w:val="24"/>
          <w:szCs w:val="24"/>
        </w:rPr>
      </w:pPr>
      <w:r w:rsidRPr="00661A49">
        <w:rPr>
          <w:b/>
          <w:bCs/>
          <w:sz w:val="24"/>
          <w:szCs w:val="24"/>
        </w:rPr>
        <w:t>Tidsbesparende:</w:t>
      </w:r>
      <w:r w:rsidRPr="00661A49">
        <w:rPr>
          <w:sz w:val="24"/>
          <w:szCs w:val="24"/>
        </w:rPr>
        <w:t xml:space="preserve"> Drive-In stevner arrangeres på en kveld (</w:t>
      </w:r>
      <w:r w:rsidR="00B2120C">
        <w:rPr>
          <w:sz w:val="24"/>
          <w:szCs w:val="24"/>
        </w:rPr>
        <w:t>3</w:t>
      </w:r>
      <w:r w:rsidRPr="00661A49">
        <w:rPr>
          <w:sz w:val="24"/>
          <w:szCs w:val="24"/>
        </w:rPr>
        <w:t>-</w:t>
      </w:r>
      <w:r w:rsidR="00B2120C">
        <w:rPr>
          <w:sz w:val="24"/>
          <w:szCs w:val="24"/>
        </w:rPr>
        <w:t>4</w:t>
      </w:r>
      <w:r w:rsidRPr="00661A49">
        <w:rPr>
          <w:sz w:val="24"/>
          <w:szCs w:val="24"/>
        </w:rPr>
        <w:t xml:space="preserve"> timer), i stedet for å bruke en hel helg.</w:t>
      </w:r>
    </w:p>
    <w:p w14:paraId="50EDA922" w14:textId="77777777" w:rsidR="00661A49" w:rsidRPr="00661A49" w:rsidRDefault="00661A49" w:rsidP="00661A49">
      <w:pPr>
        <w:numPr>
          <w:ilvl w:val="0"/>
          <w:numId w:val="10"/>
        </w:numPr>
        <w:spacing w:before="100" w:beforeAutospacing="1" w:after="100" w:afterAutospacing="1"/>
        <w:rPr>
          <w:sz w:val="24"/>
          <w:szCs w:val="24"/>
        </w:rPr>
      </w:pPr>
      <w:r w:rsidRPr="00661A49">
        <w:rPr>
          <w:b/>
          <w:bCs/>
          <w:sz w:val="24"/>
          <w:szCs w:val="24"/>
        </w:rPr>
        <w:t>Mange kamper for alle:</w:t>
      </w:r>
      <w:r w:rsidRPr="00661A49">
        <w:rPr>
          <w:sz w:val="24"/>
          <w:szCs w:val="24"/>
        </w:rPr>
        <w:t xml:space="preserve"> Puljespill i alle klasser, minimum 3 kamper per deltaker. Diplom eller annen premiering til alle deltakere. Alle skal reise hjem med et positivt minne.</w:t>
      </w:r>
    </w:p>
    <w:p w14:paraId="487E5817" w14:textId="77777777" w:rsidR="00661A49" w:rsidRPr="00661A49" w:rsidRDefault="00000000" w:rsidP="00661A49">
      <w:pPr>
        <w:rPr>
          <w:sz w:val="24"/>
          <w:szCs w:val="24"/>
        </w:rPr>
      </w:pPr>
      <w:r>
        <w:rPr>
          <w:sz w:val="24"/>
          <w:szCs w:val="24"/>
        </w:rPr>
        <w:pict w14:anchorId="528AF815">
          <v:rect id="_x0000_i1037" style="width:0;height:1.5pt" o:hralign="center" o:hrstd="t" o:hr="t" fillcolor="#a0a0a0" stroked="f"/>
        </w:pict>
      </w:r>
    </w:p>
    <w:p w14:paraId="320642EC" w14:textId="77777777" w:rsidR="00661A49" w:rsidRPr="00661A49" w:rsidRDefault="00661A49" w:rsidP="00661A49">
      <w:pPr>
        <w:spacing w:before="100" w:beforeAutospacing="1" w:after="100" w:afterAutospacing="1"/>
        <w:rPr>
          <w:sz w:val="24"/>
          <w:szCs w:val="24"/>
        </w:rPr>
      </w:pPr>
      <w:r w:rsidRPr="00661A49">
        <w:rPr>
          <w:b/>
          <w:bCs/>
          <w:sz w:val="24"/>
          <w:szCs w:val="24"/>
        </w:rPr>
        <w:t>Ja takk</w:t>
      </w:r>
    </w:p>
    <w:p w14:paraId="35422609" w14:textId="77777777" w:rsidR="00661A49" w:rsidRPr="00661A49" w:rsidRDefault="00661A49" w:rsidP="00661A49">
      <w:pPr>
        <w:spacing w:before="100" w:beforeAutospacing="1" w:after="100" w:afterAutospacing="1"/>
        <w:rPr>
          <w:sz w:val="24"/>
          <w:szCs w:val="24"/>
        </w:rPr>
      </w:pPr>
      <w:r w:rsidRPr="00661A49">
        <w:rPr>
          <w:sz w:val="24"/>
          <w:szCs w:val="24"/>
        </w:rPr>
        <w:t>Vår klubb _____________________________ ønsker å arrangere Drive-In-Cup neste sesong.</w:t>
      </w:r>
    </w:p>
    <w:p w14:paraId="45B9F9FE" w14:textId="77777777" w:rsidR="00661A49" w:rsidRPr="00661A49" w:rsidRDefault="00661A49" w:rsidP="00661A49">
      <w:pPr>
        <w:spacing w:before="100" w:beforeAutospacing="1" w:after="100" w:afterAutospacing="1"/>
        <w:rPr>
          <w:sz w:val="24"/>
          <w:szCs w:val="24"/>
        </w:rPr>
      </w:pPr>
      <w:r w:rsidRPr="00661A49">
        <w:rPr>
          <w:b/>
          <w:bCs/>
          <w:sz w:val="24"/>
          <w:szCs w:val="24"/>
        </w:rPr>
        <w:t>Arrangement 1:</w:t>
      </w:r>
      <w:r w:rsidRPr="00661A49">
        <w:rPr>
          <w:sz w:val="24"/>
          <w:szCs w:val="24"/>
        </w:rPr>
        <w:br/>
        <w:t>Dato: ---------------</w:t>
      </w:r>
      <w:r w:rsidRPr="00661A49">
        <w:rPr>
          <w:sz w:val="24"/>
          <w:szCs w:val="24"/>
        </w:rPr>
        <w:br/>
        <w:t>Sted: ---------------------------</w:t>
      </w:r>
    </w:p>
    <w:p w14:paraId="0AB84D22" w14:textId="77777777" w:rsidR="00661A49" w:rsidRPr="00661A49" w:rsidRDefault="00661A49" w:rsidP="00661A49">
      <w:pPr>
        <w:spacing w:before="100" w:beforeAutospacing="1" w:after="100" w:afterAutospacing="1"/>
        <w:rPr>
          <w:sz w:val="24"/>
          <w:szCs w:val="24"/>
        </w:rPr>
      </w:pPr>
      <w:r w:rsidRPr="00661A49">
        <w:rPr>
          <w:b/>
          <w:bCs/>
          <w:sz w:val="24"/>
          <w:szCs w:val="24"/>
        </w:rPr>
        <w:t>Arrangement 2:</w:t>
      </w:r>
      <w:r w:rsidRPr="00661A49">
        <w:rPr>
          <w:sz w:val="24"/>
          <w:szCs w:val="24"/>
        </w:rPr>
        <w:br/>
        <w:t>Dato: -----------------</w:t>
      </w:r>
      <w:r w:rsidRPr="00661A49">
        <w:rPr>
          <w:sz w:val="24"/>
          <w:szCs w:val="24"/>
        </w:rPr>
        <w:br/>
        <w:t>Sted: -------------------------</w:t>
      </w:r>
    </w:p>
    <w:p w14:paraId="5B73CC3E" w14:textId="77777777" w:rsidR="00661A49" w:rsidRPr="00661A49" w:rsidRDefault="00000000" w:rsidP="00661A49">
      <w:pPr>
        <w:rPr>
          <w:sz w:val="24"/>
          <w:szCs w:val="24"/>
        </w:rPr>
      </w:pPr>
      <w:r>
        <w:rPr>
          <w:sz w:val="24"/>
          <w:szCs w:val="24"/>
        </w:rPr>
        <w:pict w14:anchorId="385C1466">
          <v:rect id="_x0000_i1038" style="width:0;height:1.5pt" o:hralign="center" o:hrstd="t" o:hr="t" fillcolor="#a0a0a0" stroked="f"/>
        </w:pict>
      </w:r>
    </w:p>
    <w:p w14:paraId="046F5DE3" w14:textId="77777777" w:rsidR="00661A49" w:rsidRPr="00661A49" w:rsidRDefault="00661A49" w:rsidP="00661A49">
      <w:pPr>
        <w:spacing w:before="100" w:beforeAutospacing="1" w:after="100" w:afterAutospacing="1"/>
        <w:rPr>
          <w:sz w:val="24"/>
          <w:szCs w:val="24"/>
        </w:rPr>
      </w:pPr>
      <w:r w:rsidRPr="00661A49">
        <w:rPr>
          <w:b/>
          <w:bCs/>
          <w:sz w:val="24"/>
          <w:szCs w:val="24"/>
        </w:rPr>
        <w:t>Underskrift</w:t>
      </w:r>
    </w:p>
    <w:p w14:paraId="3F718E81" w14:textId="77777777" w:rsidR="00661A49" w:rsidRPr="00661A49" w:rsidRDefault="00000000" w:rsidP="00661A49">
      <w:pPr>
        <w:rPr>
          <w:sz w:val="24"/>
          <w:szCs w:val="24"/>
        </w:rPr>
      </w:pPr>
      <w:r>
        <w:rPr>
          <w:sz w:val="24"/>
          <w:szCs w:val="24"/>
        </w:rPr>
        <w:pict w14:anchorId="3F875908">
          <v:rect id="_x0000_i1039" style="width:0;height:1.5pt" o:hralign="center" o:hrstd="t" o:hr="t" fillcolor="#a0a0a0" stroked="f"/>
        </w:pict>
      </w:r>
    </w:p>
    <w:p w14:paraId="0274B7D2" w14:textId="77777777" w:rsidR="00661A49" w:rsidRPr="00661A49" w:rsidRDefault="00661A49" w:rsidP="00661A49">
      <w:pPr>
        <w:spacing w:before="100" w:beforeAutospacing="1" w:after="100" w:afterAutospacing="1"/>
        <w:rPr>
          <w:sz w:val="24"/>
          <w:szCs w:val="24"/>
        </w:rPr>
      </w:pPr>
      <w:r w:rsidRPr="00661A49">
        <w:rPr>
          <w:b/>
          <w:bCs/>
          <w:sz w:val="24"/>
          <w:szCs w:val="24"/>
        </w:rPr>
        <w:t>Søknadsfrist:</w:t>
      </w:r>
      <w:r w:rsidRPr="00661A49">
        <w:rPr>
          <w:sz w:val="24"/>
          <w:szCs w:val="24"/>
        </w:rPr>
        <w:t xml:space="preserve"> 10. juni 2025</w:t>
      </w:r>
    </w:p>
    <w:p w14:paraId="5765D1AB" w14:textId="0FCC1DAA" w:rsidR="00661A49" w:rsidRPr="002F482B" w:rsidRDefault="00661A49" w:rsidP="00D92A15">
      <w:pPr>
        <w:spacing w:before="100" w:beforeAutospacing="1" w:after="100" w:afterAutospacing="1"/>
        <w:rPr>
          <w:b/>
          <w:i/>
          <w:color w:val="1F497D" w:themeColor="text2"/>
          <w:sz w:val="22"/>
          <w:szCs w:val="40"/>
        </w:rPr>
      </w:pPr>
      <w:r w:rsidRPr="00661A49">
        <w:rPr>
          <w:sz w:val="24"/>
          <w:szCs w:val="24"/>
        </w:rPr>
        <w:t>Søknaden sendes til:</w:t>
      </w:r>
      <w:r w:rsidRPr="00661A49">
        <w:rPr>
          <w:sz w:val="24"/>
          <w:szCs w:val="24"/>
        </w:rPr>
        <w:br/>
        <w:t xml:space="preserve">Norges Bordtennisforbund v/Administrasjonskonsulent Ghassan Chaer pr. e-post: </w:t>
      </w:r>
      <w:hyperlink r:id="rId15" w:history="1">
        <w:r w:rsidR="00D92A15" w:rsidRPr="00661A49">
          <w:rPr>
            <w:rStyle w:val="Hyperkobling"/>
            <w:sz w:val="24"/>
            <w:szCs w:val="24"/>
          </w:rPr>
          <w:t>ghassan.chaer@bordtennis.no</w:t>
        </w:r>
      </w:hyperlink>
      <w:r w:rsidR="00D92A15">
        <w:rPr>
          <w:sz w:val="24"/>
          <w:szCs w:val="24"/>
        </w:rPr>
        <w:t xml:space="preserve"> </w:t>
      </w:r>
    </w:p>
    <w:sectPr w:rsidR="00661A49" w:rsidRPr="002F482B" w:rsidSect="00AB6389">
      <w:headerReference w:type="default" r:id="rId16"/>
      <w:headerReference w:type="first" r:id="rId17"/>
      <w:footerReference w:type="first" r:id="rId18"/>
      <w:pgSz w:w="11906" w:h="16838"/>
      <w:pgMar w:top="238" w:right="244" w:bottom="249" w:left="238" w:header="510"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7F173" w14:textId="77777777" w:rsidR="004E045A" w:rsidRDefault="004E045A">
      <w:r>
        <w:separator/>
      </w:r>
    </w:p>
  </w:endnote>
  <w:endnote w:type="continuationSeparator" w:id="0">
    <w:p w14:paraId="270F1174" w14:textId="77777777" w:rsidR="004E045A" w:rsidRDefault="004E045A">
      <w:r>
        <w:continuationSeparator/>
      </w:r>
    </w:p>
  </w:endnote>
  <w:endnote w:type="continuationNotice" w:id="1">
    <w:p w14:paraId="66AB2C65" w14:textId="77777777" w:rsidR="004E045A" w:rsidRDefault="004E0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8B01" w14:textId="77777777" w:rsidR="00272C20" w:rsidRDefault="00272C20" w:rsidP="007139E4">
    <w:pPr>
      <w:pStyle w:val="NormalWeb"/>
      <w:spacing w:before="0" w:beforeAutospacing="0" w:after="0" w:afterAutospacing="0"/>
      <w:jc w:val="center"/>
      <w:rPr>
        <w:b/>
        <w:bCs/>
        <w:color w:val="222222"/>
        <w:sz w:val="20"/>
        <w:szCs w:val="20"/>
      </w:rPr>
    </w:pPr>
  </w:p>
  <w:p w14:paraId="44C84E1F" w14:textId="77777777" w:rsidR="00417B1A" w:rsidRDefault="00417B1A">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58241" behindDoc="0" locked="0" layoutInCell="1" hidden="0" allowOverlap="1" wp14:anchorId="2587715D" wp14:editId="5814D340">
              <wp:simplePos x="0" y="0"/>
              <wp:positionH relativeFrom="column">
                <wp:posOffset>-533399</wp:posOffset>
              </wp:positionH>
              <wp:positionV relativeFrom="paragraph">
                <wp:posOffset>800100</wp:posOffset>
              </wp:positionV>
              <wp:extent cx="4530725" cy="1504315"/>
              <wp:effectExtent l="0" t="0" r="0" b="0"/>
              <wp:wrapSquare wrapText="bothSides" distT="0" distB="0" distL="114300" distR="114300"/>
              <wp:docPr id="2" name="Rektangel 2"/>
              <wp:cNvGraphicFramePr/>
              <a:graphic xmlns:a="http://schemas.openxmlformats.org/drawingml/2006/main">
                <a:graphicData uri="http://schemas.microsoft.com/office/word/2010/wordprocessingShape">
                  <wps:wsp>
                    <wps:cNvSpPr/>
                    <wps:spPr>
                      <a:xfrm>
                        <a:off x="3085400" y="3032605"/>
                        <a:ext cx="4521200" cy="1494790"/>
                      </a:xfrm>
                      <a:prstGeom prst="rect">
                        <a:avLst/>
                      </a:prstGeom>
                      <a:noFill/>
                      <a:ln>
                        <a:noFill/>
                      </a:ln>
                    </wps:spPr>
                    <wps:txbx>
                      <w:txbxContent>
                        <w:p w14:paraId="401FC2FE" w14:textId="77777777" w:rsidR="00417B1A" w:rsidRDefault="00417B1A">
                          <w:pPr>
                            <w:jc w:val="center"/>
                            <w:textDirection w:val="btLr"/>
                          </w:pPr>
                          <w:r>
                            <w:rPr>
                              <w:color w:val="000000"/>
                              <w:sz w:val="72"/>
                            </w:rPr>
                            <w:t>Skriv inn teksten her</w:t>
                          </w:r>
                        </w:p>
                      </w:txbxContent>
                    </wps:txbx>
                    <wps:bodyPr spcFirstLastPara="1" wrap="square" lIns="91425" tIns="45700" rIns="91425" bIns="45700" anchor="t" anchorCtr="0">
                      <a:noAutofit/>
                    </wps:bodyPr>
                  </wps:wsp>
                </a:graphicData>
              </a:graphic>
            </wp:anchor>
          </w:drawing>
        </mc:Choice>
        <mc:Fallback>
          <w:pict>
            <v:rect w14:anchorId="2587715D" id="Rektangel 2" o:spid="_x0000_s1027" style="position:absolute;margin-left:-42pt;margin-top:63pt;width:356.75pt;height:118.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" filled="f" stroked="f">
              <v:textbox inset="2.53958mm,1.2694mm,2.53958mm,1.2694mm">
                <w:txbxContent>
                  <w:p w14:paraId="401FC2FE" w14:textId="77777777" w:rsidR="00417B1A" w:rsidRDefault="00417B1A">
                    <w:pPr>
                      <w:jc w:val="center"/>
                      <w:textDirection w:val="btLr"/>
                    </w:pPr>
                    <w:r>
                      <w:rPr>
                        <w:color w:val="000000"/>
                        <w:sz w:val="72"/>
                      </w:rPr>
                      <w:t>Skriv inn teksten her</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E2BDE" w14:textId="77777777" w:rsidR="004E045A" w:rsidRDefault="004E045A">
      <w:r>
        <w:separator/>
      </w:r>
    </w:p>
  </w:footnote>
  <w:footnote w:type="continuationSeparator" w:id="0">
    <w:p w14:paraId="1F90BDCA" w14:textId="77777777" w:rsidR="004E045A" w:rsidRDefault="004E045A">
      <w:r>
        <w:continuationSeparator/>
      </w:r>
    </w:p>
  </w:footnote>
  <w:footnote w:type="continuationNotice" w:id="1">
    <w:p w14:paraId="019668CC" w14:textId="77777777" w:rsidR="004E045A" w:rsidRDefault="004E0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4834" w14:textId="00616998" w:rsidR="00BA6E5B" w:rsidRDefault="00BA6E5B" w:rsidP="00DB4CEB">
    <w:pPr>
      <w:shd w:val="clear" w:color="auto" w:fill="FFFFFF"/>
      <w:textDirection w:val="btLr"/>
      <w:rPr>
        <w:b/>
        <w:i/>
        <w:noProof/>
        <w:color w:val="5B9BD5"/>
        <w:sz w:val="28"/>
        <w:szCs w:val="28"/>
      </w:rPr>
    </w:pPr>
  </w:p>
  <w:p w14:paraId="61F6D4DF" w14:textId="42B65B1F" w:rsidR="00BA6E5B" w:rsidRPr="002E0941" w:rsidRDefault="00BA6E5B" w:rsidP="00EB01F8">
    <w:pPr>
      <w:shd w:val="clear" w:color="auto" w:fill="FFFFFF"/>
      <w:textDirection w:val="btLr"/>
    </w:pPr>
    <w:r w:rsidRPr="00E14D33">
      <w:rPr>
        <w:b/>
        <w:i/>
        <w:noProof/>
        <w:color w:val="5B9BD5"/>
        <w:sz w:val="28"/>
        <w:szCs w:val="28"/>
        <w:lang w:val="en-US"/>
      </w:rPr>
      <w:t xml:space="preserve">                                               </w:t>
    </w:r>
  </w:p>
  <w:p w14:paraId="55514A59" w14:textId="77777777" w:rsidR="00417B1A" w:rsidRDefault="00417B1A">
    <w:pPr>
      <w:pBdr>
        <w:top w:val="nil"/>
        <w:left w:val="nil"/>
        <w:bottom w:val="nil"/>
        <w:right w:val="nil"/>
        <w:between w:val="nil"/>
      </w:pBdr>
      <w:tabs>
        <w:tab w:val="center" w:pos="4536"/>
        <w:tab w:val="right" w:pos="9072"/>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BD1D" w14:textId="26E0707C" w:rsidR="00417B1A" w:rsidRPr="002E0941" w:rsidRDefault="00DF1181" w:rsidP="00DB4CEB">
    <w:pPr>
      <w:shd w:val="clear" w:color="auto" w:fill="FFFFFF"/>
      <w:tabs>
        <w:tab w:val="center" w:pos="4536"/>
        <w:tab w:val="left" w:pos="6660"/>
      </w:tabs>
      <w:rPr>
        <w:b/>
        <w:i/>
        <w:color w:val="5B9BD5"/>
        <w:sz w:val="28"/>
        <w:szCs w:val="28"/>
      </w:rPr>
    </w:pPr>
    <w:r>
      <w:rPr>
        <w:noProof/>
      </w:rPr>
      <w:drawing>
        <wp:anchor distT="0" distB="0" distL="114300" distR="114300" simplePos="0" relativeHeight="251658242" behindDoc="0" locked="0" layoutInCell="1" allowOverlap="1" wp14:anchorId="3D2C592A" wp14:editId="0B481A18">
          <wp:simplePos x="0" y="0"/>
          <wp:positionH relativeFrom="margin">
            <wp:align>left</wp:align>
          </wp:positionH>
          <wp:positionV relativeFrom="paragraph">
            <wp:posOffset>-44729</wp:posOffset>
          </wp:positionV>
          <wp:extent cx="1615444" cy="866775"/>
          <wp:effectExtent l="0" t="0" r="381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BTF LOGO 2020.jpg"/>
                  <pic:cNvPicPr/>
                </pic:nvPicPr>
                <pic:blipFill>
                  <a:blip r:embed="rId1" cstate="print">
                    <a:clrChange>
                      <a:clrFrom>
                        <a:srgbClr val="FFFCFF"/>
                      </a:clrFrom>
                      <a:clrTo>
                        <a:srgbClr val="FFFCFF">
                          <a:alpha val="0"/>
                        </a:srgbClr>
                      </a:clrTo>
                    </a:clrChange>
                    <a:extLst>
                      <a:ext uri="{28A0092B-C50C-407E-A947-70E740481C1C}">
                        <a14:useLocalDpi xmlns:a14="http://schemas.microsoft.com/office/drawing/2010/main" val="0"/>
                      </a:ext>
                    </a:extLst>
                  </a:blip>
                  <a:stretch>
                    <a:fillRect/>
                  </a:stretch>
                </pic:blipFill>
                <pic:spPr>
                  <a:xfrm>
                    <a:off x="0" y="0"/>
                    <a:ext cx="1615444" cy="866775"/>
                  </a:xfrm>
                  <a:prstGeom prst="rect">
                    <a:avLst/>
                  </a:prstGeom>
                  <a:noFill/>
                  <a:effectLst>
                    <a:outerShdw sx="1000" sy="1000" algn="ctr" rotWithShape="0">
                      <a:schemeClr val="bg1">
                        <a:alpha val="0"/>
                      </a:schemeClr>
                    </a:outerShdw>
                  </a:effectLst>
                </pic:spPr>
              </pic:pic>
            </a:graphicData>
          </a:graphic>
          <wp14:sizeRelH relativeFrom="margin">
            <wp14:pctWidth>0</wp14:pctWidth>
          </wp14:sizeRelH>
          <wp14:sizeRelV relativeFrom="margin">
            <wp14:pctHeight>0</wp14:pctHeight>
          </wp14:sizeRelV>
        </wp:anchor>
      </w:drawing>
    </w:r>
    <w:r w:rsidR="00417B1A">
      <w:rPr>
        <w:noProof/>
      </w:rPr>
      <mc:AlternateContent>
        <mc:Choice Requires="wps">
          <w:drawing>
            <wp:anchor distT="0" distB="0" distL="0" distR="0" simplePos="0" relativeHeight="251658240" behindDoc="0" locked="0" layoutInCell="1" hidden="0" allowOverlap="1" wp14:anchorId="1390FE2D" wp14:editId="0E63224D">
              <wp:simplePos x="0" y="0"/>
              <wp:positionH relativeFrom="page">
                <wp:posOffset>-19050</wp:posOffset>
              </wp:positionH>
              <wp:positionV relativeFrom="paragraph">
                <wp:posOffset>-285750</wp:posOffset>
              </wp:positionV>
              <wp:extent cx="7559040" cy="1095375"/>
              <wp:effectExtent l="0" t="0" r="22860" b="28575"/>
              <wp:wrapSquare wrapText="bothSides" distT="0" distB="0" distL="0" distR="0"/>
              <wp:docPr id="1" name="Rektangel 1"/>
              <wp:cNvGraphicFramePr/>
              <a:graphic xmlns:a="http://schemas.openxmlformats.org/drawingml/2006/main">
                <a:graphicData uri="http://schemas.microsoft.com/office/word/2010/wordprocessingShape">
                  <wps:wsp>
                    <wps:cNvSpPr/>
                    <wps:spPr>
                      <a:xfrm>
                        <a:off x="0" y="0"/>
                        <a:ext cx="7559040" cy="1095375"/>
                      </a:xfrm>
                      <a:prstGeom prst="rect">
                        <a:avLst/>
                      </a:prstGeom>
                      <a:solidFill>
                        <a:schemeClr val="bg1"/>
                      </a:solidFill>
                      <a:ln>
                        <a:solidFill>
                          <a:schemeClr val="bg1"/>
                        </a:solidFill>
                      </a:ln>
                    </wps:spPr>
                    <wps:txbx>
                      <w:txbxContent>
                        <w:p w14:paraId="31F92F9E" w14:textId="77777777" w:rsidR="00417B1A" w:rsidRDefault="00417B1A" w:rsidP="00DB4CEB">
                          <w:pPr>
                            <w:shd w:val="clear" w:color="auto" w:fill="FFFFFF"/>
                            <w:jc w:val="center"/>
                            <w:textDirection w:val="btLr"/>
                          </w:pPr>
                        </w:p>
                        <w:p w14:paraId="3FA4936B" w14:textId="77777777" w:rsidR="00417B1A" w:rsidRDefault="00417B1A" w:rsidP="00DB4CEB">
                          <w:pPr>
                            <w:shd w:val="clear" w:color="auto" w:fill="FFFFFF"/>
                            <w:textDirection w:val="btLr"/>
                            <w:rPr>
                              <w:b/>
                              <w:i/>
                              <w:noProof/>
                              <w:color w:val="5B9BD5"/>
                              <w:sz w:val="28"/>
                              <w:szCs w:val="28"/>
                            </w:rPr>
                          </w:pPr>
                        </w:p>
                        <w:p w14:paraId="27B8539A" w14:textId="77777777" w:rsidR="00417B1A" w:rsidRPr="00E14D33" w:rsidRDefault="00417B1A" w:rsidP="00DB4CEB">
                          <w:pPr>
                            <w:shd w:val="clear" w:color="auto" w:fill="FFFFFF"/>
                            <w:textDirection w:val="btLr"/>
                            <w:rPr>
                              <w:i/>
                              <w:lang w:val="en-US"/>
                            </w:rPr>
                          </w:pPr>
                          <w:r w:rsidRPr="00E14D33">
                            <w:rPr>
                              <w:b/>
                              <w:i/>
                              <w:noProof/>
                              <w:color w:val="5B9BD5"/>
                              <w:sz w:val="28"/>
                              <w:szCs w:val="28"/>
                              <w:lang w:val="en-US"/>
                            </w:rPr>
                            <w:t xml:space="preserve">                                                         </w:t>
                          </w:r>
                          <w:r w:rsidRPr="00E14D33">
                            <w:rPr>
                              <w:b/>
                              <w:i/>
                              <w:sz w:val="40"/>
                              <w:lang w:val="en-US"/>
                            </w:rPr>
                            <w:t>NORGES BORDTENNISFORBUD</w:t>
                          </w:r>
                        </w:p>
                        <w:p w14:paraId="656C0BB7" w14:textId="77777777" w:rsidR="00417B1A" w:rsidRPr="00E14D33" w:rsidRDefault="00417B1A" w:rsidP="00DB4CEB">
                          <w:pPr>
                            <w:shd w:val="clear" w:color="auto" w:fill="FFFFFF"/>
                            <w:jc w:val="center"/>
                            <w:textDirection w:val="btLr"/>
                            <w:rPr>
                              <w:b/>
                              <w:lang w:val="en-US"/>
                            </w:rPr>
                          </w:pPr>
                          <w:r w:rsidRPr="00E14D33">
                            <w:rPr>
                              <w:b/>
                              <w:lang w:val="en-US"/>
                            </w:rPr>
                            <w:t xml:space="preserve">                                             </w:t>
                          </w:r>
                          <w:r w:rsidRPr="00E14D33">
                            <w:rPr>
                              <w:b/>
                              <w:sz w:val="24"/>
                              <w:lang w:val="en-US"/>
                            </w:rPr>
                            <w:t xml:space="preserve">NORWEGIAN TABLE TENNIS ASSOCIATION </w:t>
                          </w:r>
                        </w:p>
                        <w:p w14:paraId="7D0A6456" w14:textId="77777777" w:rsidR="00417B1A" w:rsidRPr="002E0941" w:rsidRDefault="00417B1A" w:rsidP="00DB4CEB">
                          <w:pPr>
                            <w:shd w:val="clear" w:color="auto" w:fill="FFFFFF"/>
                            <w:jc w:val="center"/>
                            <w:textDirection w:val="btLr"/>
                          </w:pPr>
                          <w:r w:rsidRPr="00E14D33">
                            <w:rPr>
                              <w:lang w:val="en-US"/>
                            </w:rPr>
                            <w:t xml:space="preserve">                                                              </w:t>
                          </w:r>
                          <w:r>
                            <w:t>Tilsluttet Norges Idrettsforbund og Olympia Komite, ITTF, ETTU, NETU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90FE2D" id="Rektangel 1" o:spid="_x0000_s1026" style="position:absolute;margin-left:-1.5pt;margin-top:-22.5pt;width:595.2pt;height:86.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" fillcolor="white [3212]" strokecolor="white [3212]">
              <v:textbox inset="2.53958mm,1.2694mm,2.53958mm,1.2694mm">
                <w:txbxContent>
                  <w:p w14:paraId="31F92F9E" w14:textId="77777777" w:rsidR="00417B1A" w:rsidRDefault="00417B1A" w:rsidP="00DB4CEB">
                    <w:pPr>
                      <w:shd w:val="clear" w:color="auto" w:fill="FFFFFF"/>
                      <w:jc w:val="center"/>
                      <w:textDirection w:val="btLr"/>
                    </w:pPr>
                  </w:p>
                  <w:p w14:paraId="3FA4936B" w14:textId="77777777" w:rsidR="00417B1A" w:rsidRDefault="00417B1A" w:rsidP="00DB4CEB">
                    <w:pPr>
                      <w:shd w:val="clear" w:color="auto" w:fill="FFFFFF"/>
                      <w:textDirection w:val="btLr"/>
                      <w:rPr>
                        <w:b/>
                        <w:i/>
                        <w:noProof/>
                        <w:color w:val="5B9BD5"/>
                        <w:sz w:val="28"/>
                        <w:szCs w:val="28"/>
                      </w:rPr>
                    </w:pPr>
                  </w:p>
                  <w:p w14:paraId="27B8539A" w14:textId="77777777" w:rsidR="00417B1A" w:rsidRPr="00E14D33" w:rsidRDefault="00417B1A" w:rsidP="00DB4CEB">
                    <w:pPr>
                      <w:shd w:val="clear" w:color="auto" w:fill="FFFFFF"/>
                      <w:textDirection w:val="btLr"/>
                      <w:rPr>
                        <w:i/>
                        <w:lang w:val="en-US"/>
                      </w:rPr>
                    </w:pPr>
                    <w:r w:rsidRPr="00E14D33">
                      <w:rPr>
                        <w:b/>
                        <w:i/>
                        <w:noProof/>
                        <w:color w:val="5B9BD5"/>
                        <w:sz w:val="28"/>
                        <w:szCs w:val="28"/>
                        <w:lang w:val="en-US"/>
                      </w:rPr>
                      <w:t xml:space="preserve">                                                         </w:t>
                    </w:r>
                    <w:r w:rsidRPr="00E14D33">
                      <w:rPr>
                        <w:b/>
                        <w:i/>
                        <w:sz w:val="40"/>
                        <w:lang w:val="en-US"/>
                      </w:rPr>
                      <w:t>NORGES BORDTENNISFORBUD</w:t>
                    </w:r>
                  </w:p>
                  <w:p w14:paraId="656C0BB7" w14:textId="77777777" w:rsidR="00417B1A" w:rsidRPr="00E14D33" w:rsidRDefault="00417B1A" w:rsidP="00DB4CEB">
                    <w:pPr>
                      <w:shd w:val="clear" w:color="auto" w:fill="FFFFFF"/>
                      <w:jc w:val="center"/>
                      <w:textDirection w:val="btLr"/>
                      <w:rPr>
                        <w:b/>
                        <w:lang w:val="en-US"/>
                      </w:rPr>
                    </w:pPr>
                    <w:r w:rsidRPr="00E14D33">
                      <w:rPr>
                        <w:b/>
                        <w:lang w:val="en-US"/>
                      </w:rPr>
                      <w:t xml:space="preserve">                                             </w:t>
                    </w:r>
                    <w:r w:rsidRPr="00E14D33">
                      <w:rPr>
                        <w:b/>
                        <w:sz w:val="24"/>
                        <w:lang w:val="en-US"/>
                      </w:rPr>
                      <w:t xml:space="preserve">NORWEGIAN TABLE TENNIS ASSOCIATION </w:t>
                    </w:r>
                  </w:p>
                  <w:p w14:paraId="7D0A6456" w14:textId="77777777" w:rsidR="00417B1A" w:rsidRPr="002E0941" w:rsidRDefault="00417B1A" w:rsidP="00DB4CEB">
                    <w:pPr>
                      <w:shd w:val="clear" w:color="auto" w:fill="FFFFFF"/>
                      <w:jc w:val="center"/>
                      <w:textDirection w:val="btLr"/>
                    </w:pPr>
                    <w:r w:rsidRPr="00E14D33">
                      <w:rPr>
                        <w:lang w:val="en-US"/>
                      </w:rPr>
                      <w:t xml:space="preserve">                                                              </w:t>
                    </w:r>
                    <w:r>
                      <w:t>Tilsluttet Norges Idrettsforbund og Olympia Komite, ITTF, ETTU, NETU</w:t>
                    </w:r>
                  </w:p>
                </w:txbxContent>
              </v:textbox>
              <w10:wrap type="square" anchorx="page"/>
            </v:rect>
          </w:pict>
        </mc:Fallback>
      </mc:AlternateContent>
    </w:r>
    <w:r w:rsidR="00417B1A">
      <w:tab/>
    </w:r>
  </w:p>
  <w:p w14:paraId="1DC4C905" w14:textId="77777777" w:rsidR="00417B1A" w:rsidRDefault="00417B1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AF"/>
    <w:multiLevelType w:val="hybridMultilevel"/>
    <w:tmpl w:val="5BB46356"/>
    <w:lvl w:ilvl="0" w:tplc="52BEBB2E">
      <w:start w:val="1"/>
      <w:numFmt w:val="decimal"/>
      <w:lvlText w:val="%1."/>
      <w:lvlJc w:val="left"/>
      <w:pPr>
        <w:ind w:left="720" w:hanging="360"/>
      </w:pPr>
      <w:rPr>
        <w:rFonts w:ascii="Times New Roman" w:hAnsi="Times New Roman" w:cs="Times New Roman" w:hint="default"/>
        <w:color w:val="000000"/>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A501DB"/>
    <w:multiLevelType w:val="multilevel"/>
    <w:tmpl w:val="E0B2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06183"/>
    <w:multiLevelType w:val="hybridMultilevel"/>
    <w:tmpl w:val="42228178"/>
    <w:lvl w:ilvl="0" w:tplc="DE8C5520">
      <w:start w:val="2"/>
      <w:numFmt w:val="decimal"/>
      <w:lvlText w:val="%1."/>
      <w:lvlJc w:val="left"/>
      <w:pPr>
        <w:ind w:left="643" w:hanging="360"/>
      </w:pPr>
      <w:rPr>
        <w:rFonts w:hint="default"/>
        <w:b/>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3" w15:restartNumberingAfterBreak="0">
    <w:nsid w:val="235103F7"/>
    <w:multiLevelType w:val="hybridMultilevel"/>
    <w:tmpl w:val="A76C74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C75F54"/>
    <w:multiLevelType w:val="multilevel"/>
    <w:tmpl w:val="A68C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D65D9"/>
    <w:multiLevelType w:val="hybridMultilevel"/>
    <w:tmpl w:val="E9EED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E471C12"/>
    <w:multiLevelType w:val="multilevel"/>
    <w:tmpl w:val="4990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D54DE"/>
    <w:multiLevelType w:val="hybridMultilevel"/>
    <w:tmpl w:val="1AEE72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1D33131"/>
    <w:multiLevelType w:val="singleLevel"/>
    <w:tmpl w:val="D9B8E1D6"/>
    <w:lvl w:ilvl="0">
      <w:start w:val="1"/>
      <w:numFmt w:val="decimal"/>
      <w:lvlText w:val="%1."/>
      <w:legacy w:legacy="1" w:legacySpace="0" w:legacyIndent="283"/>
      <w:lvlJc w:val="left"/>
      <w:pPr>
        <w:ind w:left="283" w:hanging="283"/>
      </w:pPr>
    </w:lvl>
  </w:abstractNum>
  <w:abstractNum w:abstractNumId="9" w15:restartNumberingAfterBreak="0">
    <w:nsid w:val="702C2931"/>
    <w:multiLevelType w:val="hybridMultilevel"/>
    <w:tmpl w:val="D4FC4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F0416A"/>
    <w:multiLevelType w:val="hybridMultilevel"/>
    <w:tmpl w:val="CC5A426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7EFE2170"/>
    <w:multiLevelType w:val="multilevel"/>
    <w:tmpl w:val="DAEADF3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21831979">
    <w:abstractNumId w:val="9"/>
  </w:num>
  <w:num w:numId="2" w16cid:durableId="1731421497">
    <w:abstractNumId w:val="0"/>
  </w:num>
  <w:num w:numId="3" w16cid:durableId="1078746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222716">
    <w:abstractNumId w:val="11"/>
  </w:num>
  <w:num w:numId="5" w16cid:durableId="485585971">
    <w:abstractNumId w:val="8"/>
  </w:num>
  <w:num w:numId="6" w16cid:durableId="1298875026">
    <w:abstractNumId w:val="2"/>
  </w:num>
  <w:num w:numId="7" w16cid:durableId="1539926210">
    <w:abstractNumId w:val="5"/>
  </w:num>
  <w:num w:numId="8" w16cid:durableId="633754669">
    <w:abstractNumId w:val="4"/>
  </w:num>
  <w:num w:numId="9" w16cid:durableId="83770538">
    <w:abstractNumId w:val="1"/>
  </w:num>
  <w:num w:numId="10" w16cid:durableId="1553495816">
    <w:abstractNumId w:val="6"/>
  </w:num>
  <w:num w:numId="11" w16cid:durableId="1638030589">
    <w:abstractNumId w:val="3"/>
  </w:num>
  <w:num w:numId="12" w16cid:durableId="824471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50"/>
    <w:rsid w:val="00010154"/>
    <w:rsid w:val="00013B8E"/>
    <w:rsid w:val="00015D4B"/>
    <w:rsid w:val="00040EE0"/>
    <w:rsid w:val="000539B6"/>
    <w:rsid w:val="00054C86"/>
    <w:rsid w:val="00083A05"/>
    <w:rsid w:val="000865A2"/>
    <w:rsid w:val="000A31CF"/>
    <w:rsid w:val="000B3CCA"/>
    <w:rsid w:val="000C0038"/>
    <w:rsid w:val="000C31AA"/>
    <w:rsid w:val="000C720A"/>
    <w:rsid w:val="000D4A00"/>
    <w:rsid w:val="00114A1A"/>
    <w:rsid w:val="00122BE8"/>
    <w:rsid w:val="0014204E"/>
    <w:rsid w:val="00146DDD"/>
    <w:rsid w:val="0018069F"/>
    <w:rsid w:val="001844EB"/>
    <w:rsid w:val="001A00B5"/>
    <w:rsid w:val="001A6B72"/>
    <w:rsid w:val="001B774E"/>
    <w:rsid w:val="001C1743"/>
    <w:rsid w:val="001D15A3"/>
    <w:rsid w:val="001D7284"/>
    <w:rsid w:val="001E59AD"/>
    <w:rsid w:val="001F66B6"/>
    <w:rsid w:val="00200A12"/>
    <w:rsid w:val="0020343E"/>
    <w:rsid w:val="002107A2"/>
    <w:rsid w:val="002127AC"/>
    <w:rsid w:val="0022012C"/>
    <w:rsid w:val="00222716"/>
    <w:rsid w:val="002429E9"/>
    <w:rsid w:val="002459FF"/>
    <w:rsid w:val="002531EE"/>
    <w:rsid w:val="002555F8"/>
    <w:rsid w:val="00270853"/>
    <w:rsid w:val="002712A3"/>
    <w:rsid w:val="00272C20"/>
    <w:rsid w:val="002950C3"/>
    <w:rsid w:val="002A1543"/>
    <w:rsid w:val="002A48D7"/>
    <w:rsid w:val="002C2047"/>
    <w:rsid w:val="002D6499"/>
    <w:rsid w:val="002E0941"/>
    <w:rsid w:val="00335D82"/>
    <w:rsid w:val="0034518E"/>
    <w:rsid w:val="0034549F"/>
    <w:rsid w:val="003529C8"/>
    <w:rsid w:val="00354B57"/>
    <w:rsid w:val="00364C3E"/>
    <w:rsid w:val="003729DE"/>
    <w:rsid w:val="00384AD2"/>
    <w:rsid w:val="003914A7"/>
    <w:rsid w:val="00392352"/>
    <w:rsid w:val="003A29C0"/>
    <w:rsid w:val="003A658D"/>
    <w:rsid w:val="003B76D5"/>
    <w:rsid w:val="003D19E2"/>
    <w:rsid w:val="003D518A"/>
    <w:rsid w:val="003E1854"/>
    <w:rsid w:val="00405D91"/>
    <w:rsid w:val="0040753B"/>
    <w:rsid w:val="00417B1A"/>
    <w:rsid w:val="0042124C"/>
    <w:rsid w:val="004324C5"/>
    <w:rsid w:val="004342F3"/>
    <w:rsid w:val="00435C13"/>
    <w:rsid w:val="0043687A"/>
    <w:rsid w:val="0043689F"/>
    <w:rsid w:val="00436CBF"/>
    <w:rsid w:val="004601B3"/>
    <w:rsid w:val="00463223"/>
    <w:rsid w:val="004727A0"/>
    <w:rsid w:val="004748E5"/>
    <w:rsid w:val="00482468"/>
    <w:rsid w:val="004837B4"/>
    <w:rsid w:val="004937A6"/>
    <w:rsid w:val="004B19FC"/>
    <w:rsid w:val="004B2CE8"/>
    <w:rsid w:val="004E045A"/>
    <w:rsid w:val="004E39A1"/>
    <w:rsid w:val="004E4E54"/>
    <w:rsid w:val="004E68B3"/>
    <w:rsid w:val="004F2DA1"/>
    <w:rsid w:val="004F550D"/>
    <w:rsid w:val="005154D5"/>
    <w:rsid w:val="00520CA5"/>
    <w:rsid w:val="005217B7"/>
    <w:rsid w:val="00523D07"/>
    <w:rsid w:val="00530411"/>
    <w:rsid w:val="00542899"/>
    <w:rsid w:val="0054713F"/>
    <w:rsid w:val="005620C4"/>
    <w:rsid w:val="00566C18"/>
    <w:rsid w:val="005806D4"/>
    <w:rsid w:val="00587EDE"/>
    <w:rsid w:val="005946C4"/>
    <w:rsid w:val="005A7D84"/>
    <w:rsid w:val="005A7E90"/>
    <w:rsid w:val="005B25DC"/>
    <w:rsid w:val="005B79B9"/>
    <w:rsid w:val="005D3D17"/>
    <w:rsid w:val="005D4A38"/>
    <w:rsid w:val="005D4D5E"/>
    <w:rsid w:val="005D5D1B"/>
    <w:rsid w:val="005D628F"/>
    <w:rsid w:val="005E0B36"/>
    <w:rsid w:val="005E32EB"/>
    <w:rsid w:val="0061246F"/>
    <w:rsid w:val="0061747B"/>
    <w:rsid w:val="006258D9"/>
    <w:rsid w:val="00643864"/>
    <w:rsid w:val="00650FF0"/>
    <w:rsid w:val="00653A5F"/>
    <w:rsid w:val="0065799C"/>
    <w:rsid w:val="0066074E"/>
    <w:rsid w:val="00661A49"/>
    <w:rsid w:val="006A5C8C"/>
    <w:rsid w:val="006A5ECE"/>
    <w:rsid w:val="006A6396"/>
    <w:rsid w:val="006B0BDF"/>
    <w:rsid w:val="006F06F5"/>
    <w:rsid w:val="006F4C5D"/>
    <w:rsid w:val="007071AB"/>
    <w:rsid w:val="007139E4"/>
    <w:rsid w:val="007333C1"/>
    <w:rsid w:val="00737107"/>
    <w:rsid w:val="00741EF9"/>
    <w:rsid w:val="0074207F"/>
    <w:rsid w:val="007547F6"/>
    <w:rsid w:val="00761E66"/>
    <w:rsid w:val="00766D7A"/>
    <w:rsid w:val="00767FC3"/>
    <w:rsid w:val="00776396"/>
    <w:rsid w:val="00783A7A"/>
    <w:rsid w:val="007A6753"/>
    <w:rsid w:val="007C1D5D"/>
    <w:rsid w:val="007C2D33"/>
    <w:rsid w:val="007E5D28"/>
    <w:rsid w:val="007E7F51"/>
    <w:rsid w:val="007F114D"/>
    <w:rsid w:val="008156D4"/>
    <w:rsid w:val="0082043E"/>
    <w:rsid w:val="00844D19"/>
    <w:rsid w:val="00875FFB"/>
    <w:rsid w:val="008856C9"/>
    <w:rsid w:val="00887C6E"/>
    <w:rsid w:val="0089288B"/>
    <w:rsid w:val="00892C1C"/>
    <w:rsid w:val="008A4193"/>
    <w:rsid w:val="008A4C12"/>
    <w:rsid w:val="008A4FB7"/>
    <w:rsid w:val="008B46E5"/>
    <w:rsid w:val="008C1316"/>
    <w:rsid w:val="009117AB"/>
    <w:rsid w:val="00911A4F"/>
    <w:rsid w:val="00916279"/>
    <w:rsid w:val="0092471C"/>
    <w:rsid w:val="00957327"/>
    <w:rsid w:val="00976E1D"/>
    <w:rsid w:val="009929EE"/>
    <w:rsid w:val="00997190"/>
    <w:rsid w:val="009A04B1"/>
    <w:rsid w:val="009C40D7"/>
    <w:rsid w:val="009E0C49"/>
    <w:rsid w:val="009E5464"/>
    <w:rsid w:val="009E5AC6"/>
    <w:rsid w:val="009E5B55"/>
    <w:rsid w:val="009F091F"/>
    <w:rsid w:val="009F3987"/>
    <w:rsid w:val="009F79B0"/>
    <w:rsid w:val="00A00F29"/>
    <w:rsid w:val="00A26495"/>
    <w:rsid w:val="00A3764C"/>
    <w:rsid w:val="00A44411"/>
    <w:rsid w:val="00A44D1E"/>
    <w:rsid w:val="00A554CB"/>
    <w:rsid w:val="00A70616"/>
    <w:rsid w:val="00A7586F"/>
    <w:rsid w:val="00A86215"/>
    <w:rsid w:val="00AA5727"/>
    <w:rsid w:val="00AB6389"/>
    <w:rsid w:val="00AC4AF8"/>
    <w:rsid w:val="00AF0021"/>
    <w:rsid w:val="00B00631"/>
    <w:rsid w:val="00B1325B"/>
    <w:rsid w:val="00B135A4"/>
    <w:rsid w:val="00B2120C"/>
    <w:rsid w:val="00B33580"/>
    <w:rsid w:val="00B33AAB"/>
    <w:rsid w:val="00B35A07"/>
    <w:rsid w:val="00B56C1C"/>
    <w:rsid w:val="00B7681D"/>
    <w:rsid w:val="00B8343C"/>
    <w:rsid w:val="00BA6E5B"/>
    <w:rsid w:val="00BD1B7E"/>
    <w:rsid w:val="00BD37E7"/>
    <w:rsid w:val="00BE50DD"/>
    <w:rsid w:val="00BE7119"/>
    <w:rsid w:val="00C05BEA"/>
    <w:rsid w:val="00C07484"/>
    <w:rsid w:val="00C15564"/>
    <w:rsid w:val="00C25278"/>
    <w:rsid w:val="00C300D6"/>
    <w:rsid w:val="00C36D7C"/>
    <w:rsid w:val="00C37857"/>
    <w:rsid w:val="00C86141"/>
    <w:rsid w:val="00C93831"/>
    <w:rsid w:val="00C9624C"/>
    <w:rsid w:val="00CA2000"/>
    <w:rsid w:val="00CB3575"/>
    <w:rsid w:val="00CC6492"/>
    <w:rsid w:val="00CD5098"/>
    <w:rsid w:val="00CE5094"/>
    <w:rsid w:val="00CF1586"/>
    <w:rsid w:val="00CF4D94"/>
    <w:rsid w:val="00CF6852"/>
    <w:rsid w:val="00D031A9"/>
    <w:rsid w:val="00D16DB3"/>
    <w:rsid w:val="00D206C6"/>
    <w:rsid w:val="00D25EB9"/>
    <w:rsid w:val="00D625F2"/>
    <w:rsid w:val="00D627A1"/>
    <w:rsid w:val="00D64CDA"/>
    <w:rsid w:val="00D64E0C"/>
    <w:rsid w:val="00D65BBB"/>
    <w:rsid w:val="00D70094"/>
    <w:rsid w:val="00D732DE"/>
    <w:rsid w:val="00D827D9"/>
    <w:rsid w:val="00D83C71"/>
    <w:rsid w:val="00D86E30"/>
    <w:rsid w:val="00D92A15"/>
    <w:rsid w:val="00D978B6"/>
    <w:rsid w:val="00DA2150"/>
    <w:rsid w:val="00DB4CEB"/>
    <w:rsid w:val="00DC1959"/>
    <w:rsid w:val="00DD39F2"/>
    <w:rsid w:val="00DD53A4"/>
    <w:rsid w:val="00DF1181"/>
    <w:rsid w:val="00DF2DFB"/>
    <w:rsid w:val="00DF5C30"/>
    <w:rsid w:val="00DF69F6"/>
    <w:rsid w:val="00E11D39"/>
    <w:rsid w:val="00E14D33"/>
    <w:rsid w:val="00E21073"/>
    <w:rsid w:val="00E27C01"/>
    <w:rsid w:val="00E33C43"/>
    <w:rsid w:val="00E41AC5"/>
    <w:rsid w:val="00E431AE"/>
    <w:rsid w:val="00E43F02"/>
    <w:rsid w:val="00E542E2"/>
    <w:rsid w:val="00E67ADE"/>
    <w:rsid w:val="00E83353"/>
    <w:rsid w:val="00E9015D"/>
    <w:rsid w:val="00EB0012"/>
    <w:rsid w:val="00EB01F8"/>
    <w:rsid w:val="00EB67BE"/>
    <w:rsid w:val="00EB7591"/>
    <w:rsid w:val="00EB7EF5"/>
    <w:rsid w:val="00EC4488"/>
    <w:rsid w:val="00ED4335"/>
    <w:rsid w:val="00ED750D"/>
    <w:rsid w:val="00ED7D18"/>
    <w:rsid w:val="00EE16EC"/>
    <w:rsid w:val="00EE2F5A"/>
    <w:rsid w:val="00EF62C4"/>
    <w:rsid w:val="00EF775E"/>
    <w:rsid w:val="00F131E9"/>
    <w:rsid w:val="00F17A17"/>
    <w:rsid w:val="00F3005F"/>
    <w:rsid w:val="00F330DE"/>
    <w:rsid w:val="00F433F1"/>
    <w:rsid w:val="00F5772C"/>
    <w:rsid w:val="00F6310E"/>
    <w:rsid w:val="00F736F3"/>
    <w:rsid w:val="00F81703"/>
    <w:rsid w:val="00F81C90"/>
    <w:rsid w:val="00F81F6D"/>
    <w:rsid w:val="00F83D1B"/>
    <w:rsid w:val="00FA4222"/>
    <w:rsid w:val="00FB410B"/>
    <w:rsid w:val="00FB6B33"/>
    <w:rsid w:val="00FC77F8"/>
    <w:rsid w:val="00FD5977"/>
    <w:rsid w:val="00FE3ECE"/>
    <w:rsid w:val="00FF2809"/>
    <w:rsid w:val="00FF6D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F2D33"/>
  <w15:docId w15:val="{C1A362B9-16CD-4C99-B5CD-690608C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tabs>
        <w:tab w:val="left" w:pos="8505"/>
      </w:tabs>
      <w:outlineLvl w:val="0"/>
    </w:pPr>
    <w:rPr>
      <w:sz w:val="24"/>
      <w:szCs w:val="24"/>
    </w:rPr>
  </w:style>
  <w:style w:type="paragraph" w:styleId="Overskrift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paragraph" w:styleId="Topptekst">
    <w:name w:val="header"/>
    <w:basedOn w:val="Normal"/>
    <w:link w:val="TopptekstTegn"/>
    <w:uiPriority w:val="99"/>
    <w:unhideWhenUsed/>
    <w:rsid w:val="00CA2000"/>
    <w:pPr>
      <w:tabs>
        <w:tab w:val="center" w:pos="4536"/>
        <w:tab w:val="right" w:pos="9072"/>
      </w:tabs>
    </w:pPr>
  </w:style>
  <w:style w:type="character" w:customStyle="1" w:styleId="TopptekstTegn">
    <w:name w:val="Topptekst Tegn"/>
    <w:basedOn w:val="Standardskriftforavsnitt"/>
    <w:link w:val="Topptekst"/>
    <w:uiPriority w:val="99"/>
    <w:rsid w:val="00CA2000"/>
  </w:style>
  <w:style w:type="paragraph" w:styleId="Bunntekst">
    <w:name w:val="footer"/>
    <w:basedOn w:val="Normal"/>
    <w:link w:val="BunntekstTegn"/>
    <w:uiPriority w:val="99"/>
    <w:unhideWhenUsed/>
    <w:rsid w:val="00CA2000"/>
    <w:pPr>
      <w:tabs>
        <w:tab w:val="center" w:pos="4536"/>
        <w:tab w:val="right" w:pos="9072"/>
      </w:tabs>
    </w:pPr>
  </w:style>
  <w:style w:type="character" w:customStyle="1" w:styleId="BunntekstTegn">
    <w:name w:val="Bunntekst Tegn"/>
    <w:basedOn w:val="Standardskriftforavsnitt"/>
    <w:link w:val="Bunntekst"/>
    <w:uiPriority w:val="99"/>
    <w:rsid w:val="00CA2000"/>
  </w:style>
  <w:style w:type="character" w:styleId="Hyperkobling">
    <w:name w:val="Hyperlink"/>
    <w:basedOn w:val="Standardskriftforavsnitt"/>
    <w:unhideWhenUsed/>
    <w:rsid w:val="00DF5C30"/>
    <w:rPr>
      <w:color w:val="0000FF"/>
      <w:u w:val="single"/>
    </w:rPr>
  </w:style>
  <w:style w:type="paragraph" w:styleId="NormalWeb">
    <w:name w:val="Normal (Web)"/>
    <w:basedOn w:val="Normal"/>
    <w:uiPriority w:val="99"/>
    <w:unhideWhenUsed/>
    <w:rsid w:val="0074207F"/>
    <w:pPr>
      <w:spacing w:before="100" w:beforeAutospacing="1" w:after="100" w:afterAutospacing="1"/>
    </w:pPr>
    <w:rPr>
      <w:sz w:val="24"/>
      <w:szCs w:val="24"/>
    </w:rPr>
  </w:style>
  <w:style w:type="paragraph" w:customStyle="1" w:styleId="Default">
    <w:name w:val="Default"/>
    <w:rsid w:val="001A00B5"/>
    <w:pPr>
      <w:autoSpaceDE w:val="0"/>
      <w:autoSpaceDN w:val="0"/>
      <w:adjustRightInd w:val="0"/>
    </w:pPr>
    <w:rPr>
      <w:rFonts w:eastAsiaTheme="minorHAnsi"/>
      <w:color w:val="000000"/>
      <w:sz w:val="24"/>
      <w:szCs w:val="24"/>
      <w:lang w:eastAsia="en-US"/>
    </w:rPr>
  </w:style>
  <w:style w:type="paragraph" w:styleId="Listeavsnitt">
    <w:name w:val="List Paragraph"/>
    <w:basedOn w:val="Normal"/>
    <w:uiPriority w:val="34"/>
    <w:qFormat/>
    <w:rsid w:val="001A00B5"/>
    <w:pPr>
      <w:spacing w:after="160" w:line="259" w:lineRule="auto"/>
      <w:ind w:left="720"/>
      <w:contextualSpacing/>
    </w:pPr>
    <w:rPr>
      <w:rFonts w:asciiTheme="minorHAnsi" w:eastAsiaTheme="minorHAnsi" w:hAnsiTheme="minorHAnsi" w:cstheme="minorBidi"/>
      <w:sz w:val="22"/>
      <w:szCs w:val="22"/>
      <w:lang w:eastAsia="en-US"/>
    </w:rPr>
  </w:style>
  <w:style w:type="paragraph" w:styleId="Liste">
    <w:name w:val="List"/>
    <w:basedOn w:val="Normal"/>
    <w:rsid w:val="005E32EB"/>
    <w:pPr>
      <w:overflowPunct w:val="0"/>
      <w:autoSpaceDE w:val="0"/>
      <w:autoSpaceDN w:val="0"/>
      <w:adjustRightInd w:val="0"/>
      <w:ind w:left="283" w:hanging="283"/>
      <w:textAlignment w:val="baseline"/>
    </w:pPr>
    <w:rPr>
      <w:sz w:val="24"/>
    </w:rPr>
  </w:style>
  <w:style w:type="paragraph" w:styleId="Brdtekst">
    <w:name w:val="Body Text"/>
    <w:basedOn w:val="Normal"/>
    <w:link w:val="BrdtekstTegn"/>
    <w:rsid w:val="005E32EB"/>
    <w:pPr>
      <w:overflowPunct w:val="0"/>
      <w:autoSpaceDE w:val="0"/>
      <w:autoSpaceDN w:val="0"/>
      <w:adjustRightInd w:val="0"/>
      <w:spacing w:after="120"/>
      <w:textAlignment w:val="baseline"/>
    </w:pPr>
    <w:rPr>
      <w:sz w:val="24"/>
    </w:rPr>
  </w:style>
  <w:style w:type="character" w:customStyle="1" w:styleId="BrdtekstTegn">
    <w:name w:val="Brødtekst Tegn"/>
    <w:basedOn w:val="Standardskriftforavsnitt"/>
    <w:link w:val="Brdtekst"/>
    <w:rsid w:val="005E32EB"/>
    <w:rPr>
      <w:sz w:val="24"/>
    </w:rPr>
  </w:style>
  <w:style w:type="character" w:styleId="Ulstomtale">
    <w:name w:val="Unresolved Mention"/>
    <w:basedOn w:val="Standardskriftforavsnitt"/>
    <w:uiPriority w:val="99"/>
    <w:semiHidden/>
    <w:unhideWhenUsed/>
    <w:rsid w:val="00C25278"/>
    <w:rPr>
      <w:color w:val="605E5C"/>
      <w:shd w:val="clear" w:color="auto" w:fill="E1DFDD"/>
    </w:rPr>
  </w:style>
  <w:style w:type="character" w:styleId="Fulgthyperkobling">
    <w:name w:val="FollowedHyperlink"/>
    <w:basedOn w:val="Standardskriftforavsnitt"/>
    <w:uiPriority w:val="99"/>
    <w:semiHidden/>
    <w:unhideWhenUsed/>
    <w:rsid w:val="004837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081">
      <w:bodyDiv w:val="1"/>
      <w:marLeft w:val="0"/>
      <w:marRight w:val="0"/>
      <w:marTop w:val="0"/>
      <w:marBottom w:val="0"/>
      <w:divBdr>
        <w:top w:val="none" w:sz="0" w:space="0" w:color="auto"/>
        <w:left w:val="none" w:sz="0" w:space="0" w:color="auto"/>
        <w:bottom w:val="none" w:sz="0" w:space="0" w:color="auto"/>
        <w:right w:val="none" w:sz="0" w:space="0" w:color="auto"/>
      </w:divBdr>
    </w:div>
    <w:div w:id="261229396">
      <w:bodyDiv w:val="1"/>
      <w:marLeft w:val="0"/>
      <w:marRight w:val="0"/>
      <w:marTop w:val="0"/>
      <w:marBottom w:val="0"/>
      <w:divBdr>
        <w:top w:val="none" w:sz="0" w:space="0" w:color="auto"/>
        <w:left w:val="none" w:sz="0" w:space="0" w:color="auto"/>
        <w:bottom w:val="none" w:sz="0" w:space="0" w:color="auto"/>
        <w:right w:val="none" w:sz="0" w:space="0" w:color="auto"/>
      </w:divBdr>
    </w:div>
    <w:div w:id="391462814">
      <w:bodyDiv w:val="1"/>
      <w:marLeft w:val="0"/>
      <w:marRight w:val="0"/>
      <w:marTop w:val="0"/>
      <w:marBottom w:val="0"/>
      <w:divBdr>
        <w:top w:val="none" w:sz="0" w:space="0" w:color="auto"/>
        <w:left w:val="none" w:sz="0" w:space="0" w:color="auto"/>
        <w:bottom w:val="none" w:sz="0" w:space="0" w:color="auto"/>
        <w:right w:val="none" w:sz="0" w:space="0" w:color="auto"/>
      </w:divBdr>
    </w:div>
    <w:div w:id="531723551">
      <w:bodyDiv w:val="1"/>
      <w:marLeft w:val="0"/>
      <w:marRight w:val="0"/>
      <w:marTop w:val="0"/>
      <w:marBottom w:val="0"/>
      <w:divBdr>
        <w:top w:val="none" w:sz="0" w:space="0" w:color="auto"/>
        <w:left w:val="none" w:sz="0" w:space="0" w:color="auto"/>
        <w:bottom w:val="none" w:sz="0" w:space="0" w:color="auto"/>
        <w:right w:val="none" w:sz="0" w:space="0" w:color="auto"/>
      </w:divBdr>
    </w:div>
    <w:div w:id="589893438">
      <w:bodyDiv w:val="1"/>
      <w:marLeft w:val="0"/>
      <w:marRight w:val="0"/>
      <w:marTop w:val="0"/>
      <w:marBottom w:val="0"/>
      <w:divBdr>
        <w:top w:val="none" w:sz="0" w:space="0" w:color="auto"/>
        <w:left w:val="none" w:sz="0" w:space="0" w:color="auto"/>
        <w:bottom w:val="none" w:sz="0" w:space="0" w:color="auto"/>
        <w:right w:val="none" w:sz="0" w:space="0" w:color="auto"/>
      </w:divBdr>
    </w:div>
    <w:div w:id="904144569">
      <w:bodyDiv w:val="1"/>
      <w:marLeft w:val="0"/>
      <w:marRight w:val="0"/>
      <w:marTop w:val="0"/>
      <w:marBottom w:val="0"/>
      <w:divBdr>
        <w:top w:val="none" w:sz="0" w:space="0" w:color="auto"/>
        <w:left w:val="none" w:sz="0" w:space="0" w:color="auto"/>
        <w:bottom w:val="none" w:sz="0" w:space="0" w:color="auto"/>
        <w:right w:val="none" w:sz="0" w:space="0" w:color="auto"/>
      </w:divBdr>
    </w:div>
    <w:div w:id="1283070224">
      <w:bodyDiv w:val="1"/>
      <w:marLeft w:val="0"/>
      <w:marRight w:val="0"/>
      <w:marTop w:val="0"/>
      <w:marBottom w:val="0"/>
      <w:divBdr>
        <w:top w:val="none" w:sz="0" w:space="0" w:color="auto"/>
        <w:left w:val="none" w:sz="0" w:space="0" w:color="auto"/>
        <w:bottom w:val="none" w:sz="0" w:space="0" w:color="auto"/>
        <w:right w:val="none" w:sz="0" w:space="0" w:color="auto"/>
      </w:divBdr>
    </w:div>
    <w:div w:id="1694573296">
      <w:bodyDiv w:val="1"/>
      <w:marLeft w:val="0"/>
      <w:marRight w:val="0"/>
      <w:marTop w:val="0"/>
      <w:marBottom w:val="0"/>
      <w:divBdr>
        <w:top w:val="none" w:sz="0" w:space="0" w:color="auto"/>
        <w:left w:val="none" w:sz="0" w:space="0" w:color="auto"/>
        <w:bottom w:val="none" w:sz="0" w:space="0" w:color="auto"/>
        <w:right w:val="none" w:sz="0" w:space="0" w:color="auto"/>
      </w:divBdr>
    </w:div>
    <w:div w:id="1698315919">
      <w:bodyDiv w:val="1"/>
      <w:marLeft w:val="0"/>
      <w:marRight w:val="0"/>
      <w:marTop w:val="0"/>
      <w:marBottom w:val="0"/>
      <w:divBdr>
        <w:top w:val="none" w:sz="0" w:space="0" w:color="auto"/>
        <w:left w:val="none" w:sz="0" w:space="0" w:color="auto"/>
        <w:bottom w:val="none" w:sz="0" w:space="0" w:color="auto"/>
        <w:right w:val="none" w:sz="0" w:space="0" w:color="auto"/>
      </w:divBdr>
    </w:div>
    <w:div w:id="197152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bt.ourwear.shop/Produc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a.n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ubben.no/idrett/racketsport/bordtennis" TargetMode="External"/><Relationship Id="rId5" Type="http://schemas.openxmlformats.org/officeDocument/2006/relationships/numbering" Target="numbering.xml"/><Relationship Id="rId15" Type="http://schemas.openxmlformats.org/officeDocument/2006/relationships/hyperlink" Target="mailto:ghassan.chaer@bordtennis.n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hassan.chaer@bordtennis.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16" ma:contentTypeDescription="Opprett et nytt dokument." ma:contentTypeScope="" ma:versionID="00f808d775882c35c73a185c5c879437">
  <xsd:schema xmlns:xsd="http://www.w3.org/2001/XMLSchema" xmlns:xs="http://www.w3.org/2001/XMLSchema" xmlns:p="http://schemas.microsoft.com/office/2006/metadata/properties" xmlns:ns2="48466462-bc3c-4a55-9692-5a55445c2259" xmlns:ns3="9e538389-cabc-4d4e-918a-8beb7ac0ecaa" targetNamespace="http://schemas.microsoft.com/office/2006/metadata/properties" ma:root="true" ma:fieldsID="6b5d26810788b60656b53b8e0f51ede1" ns2:_="" ns3:_="">
    <xsd:import namespace="48466462-bc3c-4a55-9692-5a55445c2259"/>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04098d-54d4-4325-95e5-1a72a9c9d0af}" ma:internalName="TaxCatchAll" ma:showField="CatchAllData" ma:web="733df60e-6b8c-49a5-a953-39613cb8a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466462-bc3c-4a55-9692-5a55445c2259">
      <Terms xmlns="http://schemas.microsoft.com/office/infopath/2007/PartnerControls"/>
    </lcf76f155ced4ddcb4097134ff3c332f>
    <TaxCatchAll xmlns="9e538389-cabc-4d4e-918a-8beb7ac0ec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A4046-BFAD-4893-A6D5-FEB513E821DC}">
  <ds:schemaRefs>
    <ds:schemaRef ds:uri="http://schemas.openxmlformats.org/officeDocument/2006/bibliography"/>
  </ds:schemaRefs>
</ds:datastoreItem>
</file>

<file path=customXml/itemProps2.xml><?xml version="1.0" encoding="utf-8"?>
<ds:datastoreItem xmlns:ds="http://schemas.openxmlformats.org/officeDocument/2006/customXml" ds:itemID="{AFB6660A-321F-4545-B765-713DB738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6462-bc3c-4a55-9692-5a55445c2259"/>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B6C16-A132-4E6F-B590-74CAF208D10D}">
  <ds:schemaRefs>
    <ds:schemaRef ds:uri="http://schemas.microsoft.com/office/2006/metadata/properties"/>
    <ds:schemaRef ds:uri="http://schemas.microsoft.com/office/infopath/2007/PartnerControls"/>
    <ds:schemaRef ds:uri="48466462-bc3c-4a55-9692-5a55445c2259"/>
    <ds:schemaRef ds:uri="9e538389-cabc-4d4e-918a-8beb7ac0ecaa"/>
  </ds:schemaRefs>
</ds:datastoreItem>
</file>

<file path=customXml/itemProps4.xml><?xml version="1.0" encoding="utf-8"?>
<ds:datastoreItem xmlns:ds="http://schemas.openxmlformats.org/officeDocument/2006/customXml" ds:itemID="{92398646-1850-4DE0-B5E8-17E6D409FEC4}">
  <ds:schemaRefs>
    <ds:schemaRef ds:uri="http://schemas.microsoft.com/sharepoint/v3/contenttype/forms"/>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114</TotalTime>
  <Pages>4</Pages>
  <Words>1060</Words>
  <Characters>5624</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dc:creator>
  <cp:lastModifiedBy>Chaer, Ghassan</cp:lastModifiedBy>
  <cp:revision>54</cp:revision>
  <cp:lastPrinted>2025-03-25T11:51:00Z</cp:lastPrinted>
  <dcterms:created xsi:type="dcterms:W3CDTF">2025-03-25T11:06:00Z</dcterms:created>
  <dcterms:modified xsi:type="dcterms:W3CDTF">2025-03-27T12:47:00Z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0x010100D9D399B9A5D3564989DEC33308745E13</vt:lpwstr>
  </property>
  <property fmtid="{D5CDD505-2E9C-101B-9397-08002B2CF9AE}" pid="3" name="MediaServiceImageTags">
    <vt:lpwstr/>
  </property>
</Properties>
</file>