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890C" w14:textId="3860857E" w:rsidR="008C085B" w:rsidRDefault="008C085B">
      <w:pPr>
        <w:rPr>
          <w:sz w:val="24"/>
          <w:lang w:val="nb-NO"/>
        </w:rPr>
      </w:pPr>
      <w:r>
        <w:rPr>
          <w:sz w:val="24"/>
          <w:lang w:val="nb-NO"/>
        </w:rPr>
        <w:t>Til</w:t>
      </w:r>
      <w:r w:rsidR="00DF00F9">
        <w:rPr>
          <w:sz w:val="24"/>
          <w:lang w:val="nb-NO"/>
        </w:rPr>
        <w:t>:</w:t>
      </w:r>
      <w:r>
        <w:rPr>
          <w:sz w:val="24"/>
          <w:lang w:val="nb-NO"/>
        </w:rPr>
        <w:t xml:space="preserve"> </w:t>
      </w:r>
    </w:p>
    <w:p w14:paraId="560566EB" w14:textId="7AD1F7E5" w:rsidR="00DF00F9" w:rsidRDefault="00DF00F9">
      <w:pPr>
        <w:rPr>
          <w:sz w:val="24"/>
          <w:lang w:val="nb-NO"/>
        </w:rPr>
      </w:pPr>
      <w:r>
        <w:rPr>
          <w:sz w:val="24"/>
          <w:lang w:val="nb-NO"/>
        </w:rPr>
        <w:t>Styret</w:t>
      </w:r>
    </w:p>
    <w:p w14:paraId="1EC28DAB" w14:textId="3E263DD1" w:rsidR="008C085B" w:rsidRDefault="00DF00F9">
      <w:pPr>
        <w:rPr>
          <w:sz w:val="24"/>
          <w:lang w:val="nb-NO"/>
        </w:rPr>
      </w:pPr>
      <w:r>
        <w:rPr>
          <w:sz w:val="24"/>
          <w:lang w:val="nb-NO"/>
        </w:rPr>
        <w:t>R</w:t>
      </w:r>
      <w:r w:rsidR="00AE1625">
        <w:rPr>
          <w:sz w:val="24"/>
          <w:lang w:val="nb-NO"/>
        </w:rPr>
        <w:t>egioner</w:t>
      </w:r>
    </w:p>
    <w:p w14:paraId="30437F22" w14:textId="10EEE8AA" w:rsidR="00DF00F9" w:rsidRDefault="00DF00F9">
      <w:pPr>
        <w:rPr>
          <w:sz w:val="24"/>
          <w:lang w:val="nb-NO"/>
        </w:rPr>
      </w:pPr>
      <w:r>
        <w:rPr>
          <w:sz w:val="24"/>
          <w:lang w:val="nb-NO"/>
        </w:rPr>
        <w:t>K</w:t>
      </w:r>
      <w:r w:rsidR="008C085B">
        <w:rPr>
          <w:sz w:val="24"/>
          <w:lang w:val="nb-NO"/>
        </w:rPr>
        <w:t>lubber</w:t>
      </w:r>
    </w:p>
    <w:p w14:paraId="28C199B6" w14:textId="61FCF7F5" w:rsidR="008C085B" w:rsidRDefault="00DF00F9">
      <w:pPr>
        <w:rPr>
          <w:sz w:val="24"/>
          <w:lang w:val="nb-NO"/>
        </w:rPr>
      </w:pPr>
      <w:r>
        <w:rPr>
          <w:sz w:val="24"/>
          <w:lang w:val="nb-NO"/>
        </w:rPr>
        <w:t>Komiteer og utvalg</w:t>
      </w:r>
      <w:r w:rsidR="008C085B">
        <w:rPr>
          <w:sz w:val="24"/>
          <w:lang w:val="nb-NO"/>
        </w:rPr>
        <w:tab/>
      </w:r>
      <w:r w:rsidR="008C085B">
        <w:rPr>
          <w:sz w:val="24"/>
          <w:lang w:val="nb-NO"/>
        </w:rPr>
        <w:tab/>
      </w:r>
      <w:r w:rsidR="008C085B">
        <w:rPr>
          <w:sz w:val="24"/>
          <w:lang w:val="nb-NO"/>
        </w:rPr>
        <w:tab/>
      </w:r>
      <w:r w:rsidR="008C085B">
        <w:rPr>
          <w:sz w:val="24"/>
          <w:lang w:val="nb-NO"/>
        </w:rPr>
        <w:tab/>
      </w:r>
      <w:r w:rsidR="008C085B">
        <w:rPr>
          <w:sz w:val="24"/>
          <w:lang w:val="nb-NO"/>
        </w:rPr>
        <w:tab/>
      </w:r>
      <w:r w:rsidR="008C085B">
        <w:rPr>
          <w:sz w:val="24"/>
          <w:lang w:val="nb-NO"/>
        </w:rPr>
        <w:tab/>
      </w:r>
      <w:r w:rsidR="008C085B">
        <w:rPr>
          <w:sz w:val="24"/>
          <w:lang w:val="nb-NO"/>
        </w:rPr>
        <w:tab/>
      </w:r>
      <w:r w:rsidR="008C085B">
        <w:rPr>
          <w:sz w:val="24"/>
          <w:lang w:val="nb-NO"/>
        </w:rPr>
        <w:tab/>
      </w:r>
    </w:p>
    <w:p w14:paraId="27125613" w14:textId="23115381" w:rsidR="008C085B" w:rsidRDefault="008C085B">
      <w:pPr>
        <w:rPr>
          <w:sz w:val="24"/>
          <w:lang w:val="nb-NO"/>
        </w:rPr>
      </w:pPr>
    </w:p>
    <w:p w14:paraId="6ABD4404" w14:textId="77777777" w:rsidR="00B3461B" w:rsidRDefault="00B3461B">
      <w:pPr>
        <w:rPr>
          <w:sz w:val="24"/>
          <w:lang w:val="nb-NO"/>
        </w:rPr>
      </w:pPr>
    </w:p>
    <w:p w14:paraId="057CE043" w14:textId="2C0DAF64" w:rsidR="008C085B" w:rsidRDefault="008C085B">
      <w:pPr>
        <w:rPr>
          <w:b/>
          <w:sz w:val="24"/>
          <w:lang w:val="nb-NO"/>
        </w:rPr>
      </w:pPr>
      <w:r>
        <w:rPr>
          <w:b/>
          <w:sz w:val="24"/>
          <w:lang w:val="nb-NO"/>
        </w:rPr>
        <w:t xml:space="preserve">INVITASJON TIL NORGES BORDTENNISFORBUNDS </w:t>
      </w:r>
      <w:r w:rsidR="00EE721B">
        <w:rPr>
          <w:b/>
          <w:sz w:val="24"/>
          <w:lang w:val="nb-NO"/>
        </w:rPr>
        <w:t>5</w:t>
      </w:r>
      <w:r w:rsidR="00175EE3">
        <w:rPr>
          <w:b/>
          <w:sz w:val="24"/>
          <w:lang w:val="nb-NO"/>
        </w:rPr>
        <w:t>3</w:t>
      </w:r>
      <w:r>
        <w:rPr>
          <w:b/>
          <w:sz w:val="24"/>
          <w:lang w:val="nb-NO"/>
        </w:rPr>
        <w:t>. ORDINÆRE TING</w:t>
      </w:r>
    </w:p>
    <w:p w14:paraId="22B41726" w14:textId="77777777" w:rsidR="008C085B" w:rsidRDefault="008C085B">
      <w:pPr>
        <w:rPr>
          <w:sz w:val="24"/>
          <w:lang w:val="nb-NO"/>
        </w:rPr>
      </w:pPr>
    </w:p>
    <w:p w14:paraId="71E8D81B" w14:textId="77777777" w:rsidR="008C085B" w:rsidRDefault="008C085B">
      <w:pPr>
        <w:rPr>
          <w:sz w:val="24"/>
          <w:lang w:val="nb-NO"/>
        </w:rPr>
      </w:pPr>
      <w:r>
        <w:rPr>
          <w:sz w:val="24"/>
          <w:lang w:val="nb-NO"/>
        </w:rPr>
        <w:t>Norges Bordtennisforbund ønsker med dette i henhold til NBTFs lov §</w:t>
      </w:r>
      <w:r w:rsidR="00BB57F8">
        <w:rPr>
          <w:sz w:val="24"/>
          <w:lang w:val="nb-NO"/>
        </w:rPr>
        <w:t>4</w:t>
      </w:r>
      <w:r>
        <w:rPr>
          <w:sz w:val="24"/>
          <w:lang w:val="nb-NO"/>
        </w:rPr>
        <w:t xml:space="preserve">-1, å invitere til det </w:t>
      </w:r>
    </w:p>
    <w:p w14:paraId="0CB772B5" w14:textId="66BA99BD" w:rsidR="008C085B" w:rsidRDefault="00EE721B">
      <w:pPr>
        <w:rPr>
          <w:sz w:val="24"/>
          <w:lang w:val="nb-NO"/>
        </w:rPr>
      </w:pPr>
      <w:r>
        <w:rPr>
          <w:sz w:val="24"/>
          <w:lang w:val="nb-NO"/>
        </w:rPr>
        <w:t>5</w:t>
      </w:r>
      <w:r w:rsidR="00175EE3">
        <w:rPr>
          <w:sz w:val="24"/>
          <w:lang w:val="nb-NO"/>
        </w:rPr>
        <w:t>3</w:t>
      </w:r>
      <w:r w:rsidR="008C085B">
        <w:rPr>
          <w:sz w:val="24"/>
          <w:lang w:val="nb-NO"/>
        </w:rPr>
        <w:t>. ordinære ting.</w:t>
      </w:r>
    </w:p>
    <w:p w14:paraId="74B836A2" w14:textId="77777777" w:rsidR="008C085B" w:rsidRDefault="008C085B">
      <w:pPr>
        <w:rPr>
          <w:sz w:val="24"/>
          <w:lang w:val="nb-NO"/>
        </w:rPr>
      </w:pPr>
    </w:p>
    <w:p w14:paraId="5A14DD7C" w14:textId="72E54A59" w:rsidR="008C085B" w:rsidRDefault="008C085B">
      <w:pPr>
        <w:rPr>
          <w:b/>
          <w:sz w:val="24"/>
          <w:lang w:val="nb-NO"/>
        </w:rPr>
      </w:pPr>
      <w:r w:rsidRPr="00AE38FF">
        <w:rPr>
          <w:b/>
          <w:sz w:val="24"/>
          <w:lang w:val="nb-NO"/>
        </w:rPr>
        <w:t xml:space="preserve">Tinget avholdes </w:t>
      </w:r>
      <w:r w:rsidR="00175EE3">
        <w:rPr>
          <w:b/>
          <w:sz w:val="24"/>
          <w:lang w:val="nb-NO"/>
        </w:rPr>
        <w:t>03</w:t>
      </w:r>
      <w:r w:rsidR="00657710">
        <w:rPr>
          <w:b/>
          <w:sz w:val="24"/>
          <w:lang w:val="nb-NO"/>
        </w:rPr>
        <w:t>.</w:t>
      </w:r>
      <w:r w:rsidR="00795D87">
        <w:rPr>
          <w:b/>
          <w:sz w:val="24"/>
          <w:lang w:val="nb-NO"/>
        </w:rPr>
        <w:t xml:space="preserve"> </w:t>
      </w:r>
      <w:r w:rsidR="00396DFC">
        <w:rPr>
          <w:b/>
          <w:sz w:val="24"/>
          <w:lang w:val="nb-NO"/>
        </w:rPr>
        <w:t>–</w:t>
      </w:r>
      <w:r w:rsidR="00795D87">
        <w:rPr>
          <w:b/>
          <w:sz w:val="24"/>
          <w:lang w:val="nb-NO"/>
        </w:rPr>
        <w:t xml:space="preserve"> </w:t>
      </w:r>
      <w:r w:rsidR="00175EE3">
        <w:rPr>
          <w:b/>
          <w:sz w:val="24"/>
          <w:lang w:val="nb-NO"/>
        </w:rPr>
        <w:t>04.</w:t>
      </w:r>
      <w:r w:rsidR="00132ED8">
        <w:rPr>
          <w:b/>
          <w:sz w:val="24"/>
          <w:lang w:val="nb-NO"/>
        </w:rPr>
        <w:t xml:space="preserve"> </w:t>
      </w:r>
      <w:r w:rsidR="00657710">
        <w:rPr>
          <w:b/>
          <w:sz w:val="24"/>
          <w:lang w:val="nb-NO"/>
        </w:rPr>
        <w:t>mai 202</w:t>
      </w:r>
      <w:r w:rsidR="00175EE3">
        <w:rPr>
          <w:b/>
          <w:sz w:val="24"/>
          <w:lang w:val="nb-NO"/>
        </w:rPr>
        <w:t>5</w:t>
      </w:r>
      <w:r w:rsidR="00396DFC">
        <w:rPr>
          <w:b/>
          <w:sz w:val="24"/>
          <w:lang w:val="nb-NO"/>
        </w:rPr>
        <w:t xml:space="preserve"> </w:t>
      </w:r>
      <w:r w:rsidRPr="00AE38FF">
        <w:rPr>
          <w:b/>
          <w:sz w:val="24"/>
          <w:lang w:val="nb-NO"/>
        </w:rPr>
        <w:t xml:space="preserve">på </w:t>
      </w:r>
      <w:r w:rsidR="00BF2A7B">
        <w:rPr>
          <w:b/>
          <w:sz w:val="24"/>
          <w:lang w:val="nb-NO"/>
        </w:rPr>
        <w:t>Thon</w:t>
      </w:r>
      <w:r w:rsidRPr="00AE38FF">
        <w:rPr>
          <w:b/>
          <w:sz w:val="24"/>
          <w:lang w:val="nb-NO"/>
        </w:rPr>
        <w:t xml:space="preserve"> Hote</w:t>
      </w:r>
      <w:r w:rsidR="00BF2A7B">
        <w:rPr>
          <w:b/>
          <w:sz w:val="24"/>
          <w:lang w:val="nb-NO"/>
        </w:rPr>
        <w:t xml:space="preserve">l </w:t>
      </w:r>
      <w:r w:rsidR="00795D87">
        <w:rPr>
          <w:b/>
          <w:sz w:val="24"/>
          <w:lang w:val="nb-NO"/>
        </w:rPr>
        <w:t>Linne i Oslo.</w:t>
      </w:r>
    </w:p>
    <w:p w14:paraId="6D81C8F8" w14:textId="77777777" w:rsidR="00E77CE5" w:rsidRDefault="00E77CE5">
      <w:pPr>
        <w:rPr>
          <w:b/>
          <w:sz w:val="24"/>
          <w:lang w:val="nb-NO"/>
        </w:rPr>
      </w:pPr>
    </w:p>
    <w:p w14:paraId="75755901" w14:textId="77777777" w:rsidR="008C085B" w:rsidRPr="00FD4F5E" w:rsidRDefault="008C085B">
      <w:pPr>
        <w:rPr>
          <w:sz w:val="24"/>
          <w:szCs w:val="24"/>
          <w:lang w:val="nb-NO"/>
        </w:rPr>
      </w:pPr>
      <w:r w:rsidRPr="00FD4F5E">
        <w:rPr>
          <w:sz w:val="24"/>
          <w:szCs w:val="24"/>
          <w:lang w:val="nb-NO"/>
        </w:rPr>
        <w:t>Vedlagt følger:</w:t>
      </w:r>
    </w:p>
    <w:p w14:paraId="31E46816" w14:textId="5E89B2E4" w:rsidR="008C085B" w:rsidRPr="00FD4F5E" w:rsidRDefault="008C085B">
      <w:pPr>
        <w:numPr>
          <w:ilvl w:val="0"/>
          <w:numId w:val="2"/>
        </w:numPr>
        <w:rPr>
          <w:sz w:val="24"/>
          <w:szCs w:val="24"/>
          <w:lang w:val="nb-NO"/>
        </w:rPr>
      </w:pPr>
      <w:r w:rsidRPr="48B00A0C">
        <w:rPr>
          <w:sz w:val="24"/>
          <w:szCs w:val="24"/>
          <w:lang w:val="nb-NO"/>
        </w:rPr>
        <w:t xml:space="preserve">Disposisjon for innsending av forslag, med frist </w:t>
      </w:r>
      <w:r w:rsidR="00754363">
        <w:rPr>
          <w:sz w:val="24"/>
          <w:szCs w:val="24"/>
          <w:lang w:val="nb-NO"/>
        </w:rPr>
        <w:t>10</w:t>
      </w:r>
      <w:r w:rsidR="00A26F24" w:rsidRPr="48B00A0C">
        <w:rPr>
          <w:sz w:val="24"/>
          <w:szCs w:val="24"/>
          <w:lang w:val="nb-NO"/>
        </w:rPr>
        <w:t xml:space="preserve">. </w:t>
      </w:r>
      <w:r w:rsidR="00D6706C" w:rsidRPr="48B00A0C">
        <w:rPr>
          <w:sz w:val="24"/>
          <w:szCs w:val="24"/>
          <w:lang w:val="nb-NO"/>
        </w:rPr>
        <w:t>mars</w:t>
      </w:r>
    </w:p>
    <w:p w14:paraId="2279DD0D" w14:textId="27E69D77" w:rsidR="008C085B" w:rsidRPr="00FD4F5E" w:rsidRDefault="008C085B">
      <w:pPr>
        <w:numPr>
          <w:ilvl w:val="0"/>
          <w:numId w:val="2"/>
        </w:numPr>
        <w:rPr>
          <w:sz w:val="24"/>
          <w:szCs w:val="24"/>
          <w:lang w:val="nb-NO"/>
        </w:rPr>
      </w:pPr>
      <w:r w:rsidRPr="48B00A0C">
        <w:rPr>
          <w:sz w:val="24"/>
          <w:szCs w:val="24"/>
          <w:lang w:val="nb-NO"/>
        </w:rPr>
        <w:t xml:space="preserve">Fullmakter, som skal fylles ut og returneres innen </w:t>
      </w:r>
      <w:r w:rsidR="00175EE3">
        <w:rPr>
          <w:sz w:val="24"/>
          <w:szCs w:val="24"/>
          <w:lang w:val="nb-NO"/>
        </w:rPr>
        <w:t>2</w:t>
      </w:r>
      <w:r w:rsidR="00B062CE">
        <w:rPr>
          <w:sz w:val="24"/>
          <w:szCs w:val="24"/>
          <w:lang w:val="nb-NO"/>
        </w:rPr>
        <w:t>5</w:t>
      </w:r>
      <w:r w:rsidR="0012355F" w:rsidRPr="48B00A0C">
        <w:rPr>
          <w:sz w:val="24"/>
          <w:szCs w:val="24"/>
          <w:lang w:val="nb-NO"/>
        </w:rPr>
        <w:t xml:space="preserve">. </w:t>
      </w:r>
      <w:r w:rsidR="00B062CE">
        <w:rPr>
          <w:sz w:val="24"/>
          <w:szCs w:val="24"/>
          <w:lang w:val="nb-NO"/>
        </w:rPr>
        <w:t>mars</w:t>
      </w:r>
    </w:p>
    <w:p w14:paraId="6C071E2E" w14:textId="45243AB5" w:rsidR="0012355F" w:rsidRDefault="008C085B" w:rsidP="003A6471">
      <w:pPr>
        <w:numPr>
          <w:ilvl w:val="0"/>
          <w:numId w:val="2"/>
        </w:numPr>
        <w:rPr>
          <w:sz w:val="24"/>
          <w:szCs w:val="24"/>
          <w:lang w:val="nb-NO"/>
        </w:rPr>
      </w:pPr>
      <w:r w:rsidRPr="48B00A0C">
        <w:rPr>
          <w:sz w:val="24"/>
          <w:szCs w:val="24"/>
          <w:lang w:val="nb-NO"/>
        </w:rPr>
        <w:t xml:space="preserve">Hotellbestilling, som fylles ut og returneres innen </w:t>
      </w:r>
      <w:r w:rsidR="00B062CE">
        <w:rPr>
          <w:sz w:val="24"/>
          <w:szCs w:val="24"/>
          <w:lang w:val="nb-NO"/>
        </w:rPr>
        <w:t>25</w:t>
      </w:r>
      <w:r w:rsidR="0012355F" w:rsidRPr="48B00A0C">
        <w:rPr>
          <w:sz w:val="24"/>
          <w:szCs w:val="24"/>
          <w:lang w:val="nb-NO"/>
        </w:rPr>
        <w:t xml:space="preserve">. </w:t>
      </w:r>
      <w:r w:rsidR="00B062CE">
        <w:rPr>
          <w:sz w:val="24"/>
          <w:szCs w:val="24"/>
          <w:lang w:val="nb-NO"/>
        </w:rPr>
        <w:t>mars</w:t>
      </w:r>
    </w:p>
    <w:p w14:paraId="0974E29B" w14:textId="19ECFD96" w:rsidR="008C085B" w:rsidRPr="0012355F" w:rsidRDefault="002528D5" w:rsidP="003A6471">
      <w:pPr>
        <w:numPr>
          <w:ilvl w:val="0"/>
          <w:numId w:val="2"/>
        </w:numPr>
        <w:rPr>
          <w:sz w:val="24"/>
          <w:szCs w:val="24"/>
          <w:lang w:val="nb-NO"/>
        </w:rPr>
      </w:pPr>
      <w:r w:rsidRPr="48B00A0C">
        <w:rPr>
          <w:sz w:val="24"/>
          <w:szCs w:val="24"/>
          <w:lang w:val="nb-NO"/>
        </w:rPr>
        <w:t xml:space="preserve">Utdrag av </w:t>
      </w:r>
      <w:r w:rsidR="00FD4F5E" w:rsidRPr="48B00A0C">
        <w:rPr>
          <w:sz w:val="24"/>
          <w:szCs w:val="24"/>
          <w:lang w:val="nb-NO"/>
        </w:rPr>
        <w:t>NBTF og NIF</w:t>
      </w:r>
      <w:r w:rsidR="00B062CE">
        <w:rPr>
          <w:sz w:val="24"/>
          <w:szCs w:val="24"/>
          <w:lang w:val="nb-NO"/>
        </w:rPr>
        <w:t>s</w:t>
      </w:r>
      <w:r w:rsidR="00FD4F5E" w:rsidRPr="48B00A0C">
        <w:rPr>
          <w:sz w:val="24"/>
          <w:szCs w:val="24"/>
          <w:lang w:val="nb-NO"/>
        </w:rPr>
        <w:t xml:space="preserve"> </w:t>
      </w:r>
      <w:r w:rsidR="00E77CE5" w:rsidRPr="48B00A0C">
        <w:rPr>
          <w:sz w:val="24"/>
          <w:szCs w:val="24"/>
          <w:lang w:val="nb-NO"/>
        </w:rPr>
        <w:t>Lov</w:t>
      </w:r>
    </w:p>
    <w:p w14:paraId="64261B57" w14:textId="77777777" w:rsidR="008C085B" w:rsidRPr="00FD4F5E" w:rsidRDefault="008C085B">
      <w:pPr>
        <w:rPr>
          <w:sz w:val="24"/>
          <w:szCs w:val="24"/>
          <w:lang w:val="nb-NO"/>
        </w:rPr>
      </w:pPr>
    </w:p>
    <w:p w14:paraId="24F3B9F0" w14:textId="341E9418" w:rsidR="00FD4F5E" w:rsidRPr="00FD4F5E" w:rsidRDefault="00FD4F5E">
      <w:pPr>
        <w:rPr>
          <w:color w:val="333333"/>
          <w:sz w:val="24"/>
          <w:szCs w:val="24"/>
          <w:lang w:val="nb-NO"/>
        </w:rPr>
      </w:pPr>
      <w:r w:rsidRPr="00FD4F5E">
        <w:rPr>
          <w:color w:val="333333"/>
          <w:sz w:val="24"/>
          <w:szCs w:val="24"/>
          <w:lang w:val="nb-NO"/>
        </w:rPr>
        <w:t xml:space="preserve">Vi gjør spesielt oppmerksom på at sammensetningen av delegasjonen fra deres klubb/region må være iht NIFs lov om kjønnsfordeling </w:t>
      </w:r>
      <w:proofErr w:type="spellStart"/>
      <w:r w:rsidRPr="00FD4F5E">
        <w:rPr>
          <w:color w:val="333333"/>
          <w:sz w:val="24"/>
          <w:szCs w:val="24"/>
          <w:lang w:val="nb-NO"/>
        </w:rPr>
        <w:t>jfr</w:t>
      </w:r>
      <w:proofErr w:type="spellEnd"/>
      <w:r w:rsidRPr="00FD4F5E">
        <w:rPr>
          <w:color w:val="333333"/>
          <w:sz w:val="24"/>
          <w:szCs w:val="24"/>
          <w:lang w:val="nb-NO"/>
        </w:rPr>
        <w:t xml:space="preserve"> § 2.4</w:t>
      </w:r>
      <w:r>
        <w:rPr>
          <w:color w:val="333333"/>
          <w:sz w:val="24"/>
          <w:szCs w:val="24"/>
          <w:lang w:val="nb-NO"/>
        </w:rPr>
        <w:t xml:space="preserve"> (se detaljer på vedlagte fullmakts</w:t>
      </w:r>
      <w:r w:rsidR="00284B62">
        <w:rPr>
          <w:color w:val="333333"/>
          <w:sz w:val="24"/>
          <w:szCs w:val="24"/>
          <w:lang w:val="nb-NO"/>
        </w:rPr>
        <w:t>s</w:t>
      </w:r>
      <w:r>
        <w:rPr>
          <w:color w:val="333333"/>
          <w:sz w:val="24"/>
          <w:szCs w:val="24"/>
          <w:lang w:val="nb-NO"/>
        </w:rPr>
        <w:t>kjema).</w:t>
      </w:r>
    </w:p>
    <w:p w14:paraId="34792F73" w14:textId="77777777" w:rsidR="00FD4F5E" w:rsidRDefault="00FD4F5E">
      <w:pPr>
        <w:rPr>
          <w:sz w:val="24"/>
          <w:lang w:val="nb-NO"/>
        </w:rPr>
      </w:pPr>
    </w:p>
    <w:p w14:paraId="281E1C1B" w14:textId="77777777" w:rsidR="008C085B" w:rsidRDefault="008C085B">
      <w:pPr>
        <w:rPr>
          <w:sz w:val="24"/>
          <w:lang w:val="nb-NO"/>
        </w:rPr>
      </w:pPr>
      <w:r>
        <w:rPr>
          <w:sz w:val="24"/>
          <w:lang w:val="nb-NO"/>
        </w:rPr>
        <w:t>Av hensyn til reisebestillinger kan vi opplyse om følgende tider:</w:t>
      </w:r>
    </w:p>
    <w:p w14:paraId="0D720331" w14:textId="689C5008" w:rsidR="008C085B" w:rsidRPr="00136A2D" w:rsidRDefault="00FE21F7" w:rsidP="48B00A0C">
      <w:pPr>
        <w:numPr>
          <w:ilvl w:val="0"/>
          <w:numId w:val="2"/>
        </w:numPr>
        <w:rPr>
          <w:sz w:val="24"/>
          <w:szCs w:val="24"/>
          <w:lang w:val="nb-NO"/>
        </w:rPr>
      </w:pPr>
      <w:r w:rsidRPr="48B00A0C">
        <w:rPr>
          <w:sz w:val="24"/>
          <w:szCs w:val="24"/>
          <w:lang w:val="nb-NO"/>
        </w:rPr>
        <w:t>Lørdag kl.</w:t>
      </w:r>
      <w:r w:rsidR="00B062CE">
        <w:rPr>
          <w:sz w:val="24"/>
          <w:szCs w:val="24"/>
          <w:lang w:val="nb-NO"/>
        </w:rPr>
        <w:t xml:space="preserve"> </w:t>
      </w:r>
      <w:r w:rsidR="008C085B" w:rsidRPr="48B00A0C">
        <w:rPr>
          <w:sz w:val="24"/>
          <w:szCs w:val="24"/>
          <w:lang w:val="nb-NO"/>
        </w:rPr>
        <w:t>11</w:t>
      </w:r>
      <w:r w:rsidR="00136A2D" w:rsidRPr="48B00A0C">
        <w:rPr>
          <w:sz w:val="24"/>
          <w:szCs w:val="24"/>
          <w:lang w:val="nb-NO"/>
        </w:rPr>
        <w:t>:</w:t>
      </w:r>
      <w:r w:rsidR="00E730A6" w:rsidRPr="48B00A0C">
        <w:rPr>
          <w:sz w:val="24"/>
          <w:szCs w:val="24"/>
          <w:lang w:val="nb-NO"/>
        </w:rPr>
        <w:t>0</w:t>
      </w:r>
      <w:r w:rsidR="00136A2D" w:rsidRPr="48B00A0C">
        <w:rPr>
          <w:sz w:val="24"/>
          <w:szCs w:val="24"/>
          <w:lang w:val="nb-NO"/>
        </w:rPr>
        <w:t>0</w:t>
      </w:r>
      <w:r w:rsidR="008C085B" w:rsidRPr="48B00A0C">
        <w:rPr>
          <w:sz w:val="24"/>
          <w:szCs w:val="24"/>
          <w:lang w:val="nb-NO"/>
        </w:rPr>
        <w:t xml:space="preserve"> tinget åpnes</w:t>
      </w:r>
    </w:p>
    <w:p w14:paraId="69F124D2" w14:textId="4FB72224" w:rsidR="008C085B" w:rsidRDefault="00FE21F7" w:rsidP="48B00A0C">
      <w:pPr>
        <w:numPr>
          <w:ilvl w:val="0"/>
          <w:numId w:val="2"/>
        </w:numPr>
        <w:rPr>
          <w:sz w:val="24"/>
          <w:szCs w:val="24"/>
          <w:lang w:val="nb-NO"/>
        </w:rPr>
      </w:pPr>
      <w:r w:rsidRPr="48B00A0C">
        <w:rPr>
          <w:sz w:val="24"/>
          <w:szCs w:val="24"/>
          <w:lang w:val="nb-NO"/>
        </w:rPr>
        <w:t>Søndag kl.</w:t>
      </w:r>
      <w:r w:rsidR="00B062CE">
        <w:rPr>
          <w:sz w:val="24"/>
          <w:szCs w:val="24"/>
          <w:lang w:val="nb-NO"/>
        </w:rPr>
        <w:t xml:space="preserve"> </w:t>
      </w:r>
      <w:r w:rsidR="000114E3" w:rsidRPr="48B00A0C">
        <w:rPr>
          <w:sz w:val="24"/>
          <w:szCs w:val="24"/>
          <w:lang w:val="nb-NO"/>
        </w:rPr>
        <w:t>1</w:t>
      </w:r>
      <w:r w:rsidR="00B062CE">
        <w:rPr>
          <w:sz w:val="24"/>
          <w:szCs w:val="24"/>
          <w:lang w:val="nb-NO"/>
        </w:rPr>
        <w:t>6</w:t>
      </w:r>
      <w:r w:rsidR="001B7045" w:rsidRPr="48B00A0C">
        <w:rPr>
          <w:sz w:val="24"/>
          <w:szCs w:val="24"/>
          <w:lang w:val="nb-NO"/>
        </w:rPr>
        <w:t>:</w:t>
      </w:r>
      <w:r w:rsidR="00B062CE">
        <w:rPr>
          <w:sz w:val="24"/>
          <w:szCs w:val="24"/>
          <w:lang w:val="nb-NO"/>
        </w:rPr>
        <w:t>0</w:t>
      </w:r>
      <w:r w:rsidR="0026427E" w:rsidRPr="48B00A0C">
        <w:rPr>
          <w:sz w:val="24"/>
          <w:szCs w:val="24"/>
          <w:lang w:val="nb-NO"/>
        </w:rPr>
        <w:t>0</w:t>
      </w:r>
      <w:r w:rsidR="56F1BF5E" w:rsidRPr="48B00A0C">
        <w:rPr>
          <w:sz w:val="24"/>
          <w:szCs w:val="24"/>
          <w:lang w:val="nb-NO"/>
        </w:rPr>
        <w:t xml:space="preserve"> </w:t>
      </w:r>
      <w:r w:rsidR="008C085B" w:rsidRPr="48B00A0C">
        <w:rPr>
          <w:sz w:val="24"/>
          <w:szCs w:val="24"/>
          <w:lang w:val="nb-NO"/>
        </w:rPr>
        <w:t>tinget avsluttes</w:t>
      </w:r>
    </w:p>
    <w:p w14:paraId="18B87636" w14:textId="77777777" w:rsidR="00FD4F5E" w:rsidRDefault="00FD4F5E">
      <w:pPr>
        <w:rPr>
          <w:sz w:val="24"/>
          <w:lang w:val="nb-NO"/>
        </w:rPr>
      </w:pPr>
    </w:p>
    <w:p w14:paraId="779BB78D" w14:textId="77777777" w:rsidR="008C085B" w:rsidRDefault="008C085B">
      <w:pPr>
        <w:rPr>
          <w:sz w:val="24"/>
          <w:lang w:val="nb-NO"/>
        </w:rPr>
      </w:pPr>
      <w:r>
        <w:rPr>
          <w:sz w:val="24"/>
          <w:lang w:val="nb-NO"/>
        </w:rPr>
        <w:t>Vi ber alle overholde nevnte frister og ønsker alle lykke til i sine forberedelser</w:t>
      </w:r>
      <w:r w:rsidR="001A54DB">
        <w:rPr>
          <w:sz w:val="24"/>
          <w:lang w:val="nb-NO"/>
        </w:rPr>
        <w:t xml:space="preserve"> til Tinget.</w:t>
      </w:r>
    </w:p>
    <w:p w14:paraId="2BDD966F" w14:textId="77777777" w:rsidR="00237C10" w:rsidRDefault="00237C10">
      <w:pPr>
        <w:rPr>
          <w:sz w:val="24"/>
          <w:lang w:val="nb-NO"/>
        </w:rPr>
      </w:pPr>
    </w:p>
    <w:p w14:paraId="6EE0DDB0" w14:textId="77777777" w:rsidR="008C085B" w:rsidRDefault="008C085B">
      <w:pPr>
        <w:rPr>
          <w:sz w:val="24"/>
          <w:lang w:val="nb-NO"/>
        </w:rPr>
      </w:pPr>
    </w:p>
    <w:p w14:paraId="43A5A013" w14:textId="77777777" w:rsidR="008C085B" w:rsidRDefault="008C085B">
      <w:pPr>
        <w:rPr>
          <w:sz w:val="24"/>
          <w:lang w:val="nb-NO"/>
        </w:rPr>
      </w:pPr>
      <w:r>
        <w:rPr>
          <w:sz w:val="24"/>
          <w:lang w:val="nb-NO"/>
        </w:rPr>
        <w:tab/>
      </w:r>
      <w:r>
        <w:rPr>
          <w:sz w:val="24"/>
          <w:lang w:val="nb-NO"/>
        </w:rPr>
        <w:tab/>
      </w:r>
      <w:r>
        <w:rPr>
          <w:sz w:val="24"/>
          <w:lang w:val="nb-NO"/>
        </w:rPr>
        <w:tab/>
      </w:r>
      <w:r>
        <w:rPr>
          <w:sz w:val="24"/>
          <w:lang w:val="nb-NO"/>
        </w:rPr>
        <w:tab/>
      </w:r>
      <w:r>
        <w:rPr>
          <w:sz w:val="24"/>
          <w:lang w:val="nb-NO"/>
        </w:rPr>
        <w:tab/>
        <w:t>Med hilsen</w:t>
      </w:r>
    </w:p>
    <w:p w14:paraId="43FACB8C" w14:textId="77777777" w:rsidR="008C085B" w:rsidRDefault="008C085B">
      <w:pPr>
        <w:rPr>
          <w:sz w:val="24"/>
          <w:lang w:val="nb-NO"/>
        </w:rPr>
      </w:pPr>
      <w:r>
        <w:rPr>
          <w:sz w:val="24"/>
          <w:lang w:val="nb-NO"/>
        </w:rPr>
        <w:tab/>
      </w:r>
      <w:r>
        <w:rPr>
          <w:sz w:val="24"/>
          <w:lang w:val="nb-NO"/>
        </w:rPr>
        <w:tab/>
      </w:r>
      <w:r>
        <w:rPr>
          <w:sz w:val="24"/>
          <w:lang w:val="nb-NO"/>
        </w:rPr>
        <w:tab/>
        <w:t>NORGES BORDTENNISFORBUND</w:t>
      </w:r>
    </w:p>
    <w:p w14:paraId="075FA11D" w14:textId="77777777" w:rsidR="008C085B" w:rsidRDefault="008C085B">
      <w:pPr>
        <w:rPr>
          <w:sz w:val="24"/>
          <w:lang w:val="nb-NO"/>
        </w:rPr>
      </w:pPr>
    </w:p>
    <w:p w14:paraId="7AB4948C" w14:textId="77777777" w:rsidR="00237C10" w:rsidRDefault="00237C10">
      <w:pPr>
        <w:rPr>
          <w:sz w:val="24"/>
          <w:lang w:val="nb-NO"/>
        </w:rPr>
      </w:pPr>
    </w:p>
    <w:p w14:paraId="7CB3B5D8" w14:textId="73AA08DE" w:rsidR="008C085B" w:rsidRPr="0064469B" w:rsidRDefault="00136A2D">
      <w:pPr>
        <w:rPr>
          <w:sz w:val="24"/>
          <w:lang w:val="nb-NO"/>
        </w:rPr>
      </w:pPr>
      <w:r w:rsidRPr="0064469B">
        <w:rPr>
          <w:sz w:val="24"/>
          <w:lang w:val="nb-NO"/>
        </w:rPr>
        <w:t>Bengt Paulsen</w:t>
      </w:r>
      <w:r w:rsidR="008C085B" w:rsidRPr="0064469B">
        <w:rPr>
          <w:sz w:val="24"/>
          <w:lang w:val="nb-NO"/>
        </w:rPr>
        <w:tab/>
      </w:r>
      <w:r w:rsidRPr="0064469B">
        <w:rPr>
          <w:sz w:val="24"/>
          <w:lang w:val="nb-NO"/>
        </w:rPr>
        <w:t>(s)</w:t>
      </w:r>
      <w:r w:rsidR="008C085B" w:rsidRPr="0064469B">
        <w:rPr>
          <w:sz w:val="24"/>
          <w:lang w:val="nb-NO"/>
        </w:rPr>
        <w:tab/>
      </w:r>
      <w:r w:rsidR="008C085B" w:rsidRPr="0064469B">
        <w:rPr>
          <w:sz w:val="24"/>
          <w:lang w:val="nb-NO"/>
        </w:rPr>
        <w:tab/>
      </w:r>
      <w:r w:rsidR="008C085B" w:rsidRPr="0064469B">
        <w:rPr>
          <w:sz w:val="24"/>
          <w:lang w:val="nb-NO"/>
        </w:rPr>
        <w:tab/>
      </w:r>
      <w:r w:rsidR="008C085B" w:rsidRPr="0064469B">
        <w:rPr>
          <w:sz w:val="24"/>
          <w:lang w:val="nb-NO"/>
        </w:rPr>
        <w:tab/>
      </w:r>
      <w:r w:rsidR="008C085B" w:rsidRPr="0064469B">
        <w:rPr>
          <w:sz w:val="24"/>
          <w:lang w:val="nb-NO"/>
        </w:rPr>
        <w:tab/>
      </w:r>
      <w:r w:rsidR="008C085B" w:rsidRPr="0064469B">
        <w:rPr>
          <w:sz w:val="24"/>
          <w:lang w:val="nb-NO"/>
        </w:rPr>
        <w:tab/>
      </w:r>
      <w:r w:rsidRPr="0064469B">
        <w:rPr>
          <w:sz w:val="24"/>
          <w:lang w:val="nb-NO"/>
        </w:rPr>
        <w:tab/>
        <w:t>Christian Ib</w:t>
      </w:r>
      <w:r w:rsidR="00D2300A" w:rsidRPr="0064469B">
        <w:rPr>
          <w:sz w:val="24"/>
          <w:lang w:val="nb-NO"/>
        </w:rPr>
        <w:t>enfeldt</w:t>
      </w:r>
      <w:r w:rsidRPr="0064469B">
        <w:rPr>
          <w:sz w:val="24"/>
          <w:lang w:val="nb-NO"/>
        </w:rPr>
        <w:t xml:space="preserve"> </w:t>
      </w:r>
      <w:r w:rsidR="008C085B" w:rsidRPr="0064469B">
        <w:rPr>
          <w:sz w:val="24"/>
          <w:lang w:val="nb-NO"/>
        </w:rPr>
        <w:t>(s)</w:t>
      </w:r>
    </w:p>
    <w:p w14:paraId="15540A65" w14:textId="4CCCC28C" w:rsidR="00AE38FF" w:rsidRDefault="008C085B">
      <w:pPr>
        <w:rPr>
          <w:sz w:val="24"/>
          <w:lang w:val="nb-NO"/>
        </w:rPr>
      </w:pPr>
      <w:r>
        <w:rPr>
          <w:sz w:val="24"/>
          <w:lang w:val="nb-NO"/>
        </w:rPr>
        <w:t>Gen</w:t>
      </w:r>
      <w:r w:rsidR="00136A2D">
        <w:rPr>
          <w:sz w:val="24"/>
          <w:lang w:val="nb-NO"/>
        </w:rPr>
        <w:t>eralsekretær</w:t>
      </w:r>
      <w:r>
        <w:rPr>
          <w:sz w:val="24"/>
          <w:lang w:val="nb-NO"/>
        </w:rPr>
        <w:tab/>
      </w:r>
      <w:r w:rsidR="00AE38FF">
        <w:rPr>
          <w:sz w:val="24"/>
          <w:lang w:val="nb-NO"/>
        </w:rPr>
        <w:tab/>
      </w:r>
      <w:r w:rsidR="00AE38FF">
        <w:rPr>
          <w:sz w:val="24"/>
          <w:lang w:val="nb-NO"/>
        </w:rPr>
        <w:tab/>
      </w:r>
      <w:r w:rsidR="00AE38FF">
        <w:rPr>
          <w:sz w:val="24"/>
          <w:lang w:val="nb-NO"/>
        </w:rPr>
        <w:tab/>
      </w:r>
      <w:r w:rsidR="00AE38FF">
        <w:rPr>
          <w:sz w:val="24"/>
          <w:lang w:val="nb-NO"/>
        </w:rPr>
        <w:tab/>
      </w:r>
      <w:r w:rsidR="00AE38FF">
        <w:rPr>
          <w:sz w:val="24"/>
          <w:lang w:val="nb-NO"/>
        </w:rPr>
        <w:tab/>
      </w:r>
      <w:r w:rsidR="00AE38FF">
        <w:rPr>
          <w:sz w:val="24"/>
          <w:lang w:val="nb-NO"/>
        </w:rPr>
        <w:tab/>
        <w:t>President</w:t>
      </w:r>
      <w:r>
        <w:rPr>
          <w:sz w:val="24"/>
          <w:lang w:val="nb-NO"/>
        </w:rPr>
        <w:tab/>
      </w:r>
      <w:r>
        <w:rPr>
          <w:sz w:val="24"/>
          <w:lang w:val="nb-NO"/>
        </w:rPr>
        <w:tab/>
      </w:r>
      <w:r>
        <w:rPr>
          <w:sz w:val="24"/>
          <w:lang w:val="nb-NO"/>
        </w:rPr>
        <w:tab/>
      </w:r>
      <w:r>
        <w:rPr>
          <w:sz w:val="24"/>
          <w:lang w:val="nb-NO"/>
        </w:rPr>
        <w:tab/>
      </w:r>
      <w:r>
        <w:rPr>
          <w:sz w:val="24"/>
          <w:lang w:val="nb-NO"/>
        </w:rPr>
        <w:tab/>
      </w:r>
      <w:r>
        <w:rPr>
          <w:sz w:val="24"/>
          <w:lang w:val="nb-NO"/>
        </w:rPr>
        <w:tab/>
      </w:r>
      <w:r>
        <w:rPr>
          <w:sz w:val="24"/>
          <w:lang w:val="nb-NO"/>
        </w:rPr>
        <w:tab/>
      </w:r>
    </w:p>
    <w:p w14:paraId="541F7FF5" w14:textId="77777777" w:rsidR="008C085B" w:rsidRDefault="00AE38FF" w:rsidP="48B00A0C">
      <w:pPr>
        <w:rPr>
          <w:sz w:val="24"/>
          <w:szCs w:val="24"/>
          <w:lang w:val="nb-NO"/>
        </w:rPr>
      </w:pPr>
      <w:r w:rsidRPr="48B00A0C">
        <w:rPr>
          <w:sz w:val="24"/>
          <w:szCs w:val="24"/>
          <w:lang w:val="nb-NO"/>
        </w:rPr>
        <w:br w:type="page"/>
      </w:r>
    </w:p>
    <w:p w14:paraId="7FE34A7C" w14:textId="77777777" w:rsidR="00B062CE" w:rsidRDefault="00B062CE" w:rsidP="48B00A0C">
      <w:pPr>
        <w:rPr>
          <w:sz w:val="24"/>
          <w:szCs w:val="24"/>
          <w:lang w:val="nb-NO"/>
        </w:rPr>
      </w:pPr>
    </w:p>
    <w:p w14:paraId="0CA2A46B" w14:textId="5536C464" w:rsidR="48B00A0C" w:rsidRDefault="48B00A0C" w:rsidP="48B00A0C">
      <w:pPr>
        <w:rPr>
          <w:sz w:val="24"/>
          <w:szCs w:val="24"/>
          <w:lang w:val="nb-NO"/>
        </w:rPr>
      </w:pPr>
    </w:p>
    <w:p w14:paraId="577CCDD8" w14:textId="6586B4E5" w:rsidR="00F15FB7" w:rsidRDefault="00F15FB7" w:rsidP="00F15FB7">
      <w:pPr>
        <w:pBdr>
          <w:top w:val="single" w:sz="6" w:space="1" w:color="auto"/>
          <w:left w:val="single" w:sz="6" w:space="1" w:color="auto"/>
          <w:bottom w:val="single" w:sz="6" w:space="1" w:color="auto"/>
          <w:right w:val="single" w:sz="6" w:space="1" w:color="auto"/>
        </w:pBdr>
        <w:shd w:val="pct10" w:color="auto" w:fill="auto"/>
        <w:jc w:val="center"/>
        <w:rPr>
          <w:b/>
          <w:i/>
          <w:sz w:val="32"/>
          <w:lang w:val="nb-NO"/>
        </w:rPr>
      </w:pPr>
      <w:r>
        <w:rPr>
          <w:b/>
          <w:i/>
          <w:sz w:val="32"/>
          <w:lang w:val="nb-NO"/>
        </w:rPr>
        <w:t xml:space="preserve">NORGES BORDTENNISFORBUNDS </w:t>
      </w:r>
      <w:r w:rsidR="001A54DB">
        <w:rPr>
          <w:b/>
          <w:i/>
          <w:sz w:val="32"/>
          <w:lang w:val="nb-NO"/>
        </w:rPr>
        <w:t>5</w:t>
      </w:r>
      <w:r w:rsidR="00270E19">
        <w:rPr>
          <w:b/>
          <w:i/>
          <w:sz w:val="32"/>
          <w:lang w:val="nb-NO"/>
        </w:rPr>
        <w:t>3</w:t>
      </w:r>
      <w:r>
        <w:rPr>
          <w:b/>
          <w:i/>
          <w:sz w:val="32"/>
          <w:lang w:val="nb-NO"/>
        </w:rPr>
        <w:t>. ORDINÆRE TING</w:t>
      </w:r>
    </w:p>
    <w:p w14:paraId="69F1AA43" w14:textId="09FCA1FE" w:rsidR="00F15FB7" w:rsidRPr="00E77CE5" w:rsidRDefault="00F15FB7" w:rsidP="00F15FB7">
      <w:pPr>
        <w:pBdr>
          <w:top w:val="single" w:sz="6" w:space="1" w:color="auto"/>
          <w:left w:val="single" w:sz="6" w:space="1" w:color="auto"/>
          <w:bottom w:val="single" w:sz="6" w:space="1" w:color="auto"/>
          <w:right w:val="single" w:sz="6" w:space="1" w:color="auto"/>
        </w:pBdr>
        <w:shd w:val="pct10" w:color="auto" w:fill="auto"/>
        <w:jc w:val="center"/>
        <w:rPr>
          <w:b/>
          <w:i/>
          <w:sz w:val="32"/>
          <w:lang w:val="nb-NO"/>
        </w:rPr>
      </w:pPr>
      <w:r w:rsidRPr="00E77CE5">
        <w:rPr>
          <w:b/>
          <w:i/>
          <w:sz w:val="32"/>
          <w:lang w:val="nb-NO"/>
        </w:rPr>
        <w:t>Thon Hotel</w:t>
      </w:r>
      <w:r w:rsidR="001A54DB">
        <w:rPr>
          <w:b/>
          <w:i/>
          <w:sz w:val="32"/>
          <w:lang w:val="nb-NO"/>
        </w:rPr>
        <w:t xml:space="preserve"> </w:t>
      </w:r>
      <w:r w:rsidR="00136A2D">
        <w:rPr>
          <w:b/>
          <w:i/>
          <w:sz w:val="32"/>
          <w:lang w:val="nb-NO"/>
        </w:rPr>
        <w:t>Linne Oslo</w:t>
      </w:r>
      <w:r w:rsidRPr="00E77CE5">
        <w:rPr>
          <w:b/>
          <w:i/>
          <w:sz w:val="32"/>
          <w:lang w:val="nb-NO"/>
        </w:rPr>
        <w:t xml:space="preserve"> </w:t>
      </w:r>
      <w:r w:rsidR="00B062CE">
        <w:rPr>
          <w:b/>
          <w:i/>
          <w:sz w:val="32"/>
          <w:lang w:val="nb-NO"/>
        </w:rPr>
        <w:t>03</w:t>
      </w:r>
      <w:r w:rsidR="00132ED8" w:rsidRPr="00E77CE5">
        <w:rPr>
          <w:b/>
          <w:i/>
          <w:sz w:val="32"/>
          <w:lang w:val="nb-NO"/>
        </w:rPr>
        <w:t xml:space="preserve">.- </w:t>
      </w:r>
      <w:r w:rsidR="00B062CE">
        <w:rPr>
          <w:b/>
          <w:i/>
          <w:sz w:val="32"/>
          <w:lang w:val="nb-NO"/>
        </w:rPr>
        <w:t>04</w:t>
      </w:r>
      <w:r w:rsidR="00136A2D">
        <w:rPr>
          <w:b/>
          <w:i/>
          <w:sz w:val="32"/>
          <w:lang w:val="nb-NO"/>
        </w:rPr>
        <w:t>.</w:t>
      </w:r>
      <w:r w:rsidR="00132ED8" w:rsidRPr="00E77CE5">
        <w:rPr>
          <w:b/>
          <w:i/>
          <w:sz w:val="32"/>
          <w:lang w:val="nb-NO"/>
        </w:rPr>
        <w:t xml:space="preserve"> </w:t>
      </w:r>
      <w:r w:rsidR="00657710">
        <w:rPr>
          <w:b/>
          <w:i/>
          <w:sz w:val="32"/>
          <w:lang w:val="nb-NO"/>
        </w:rPr>
        <w:t>mai 202</w:t>
      </w:r>
      <w:r w:rsidR="00B062CE">
        <w:rPr>
          <w:b/>
          <w:i/>
          <w:sz w:val="32"/>
          <w:lang w:val="nb-NO"/>
        </w:rPr>
        <w:t>5</w:t>
      </w:r>
    </w:p>
    <w:p w14:paraId="771DC186" w14:textId="77777777" w:rsidR="00237C10" w:rsidRPr="00E77CE5" w:rsidRDefault="00237C10">
      <w:pPr>
        <w:jc w:val="center"/>
        <w:rPr>
          <w:b/>
          <w:i/>
          <w:sz w:val="32"/>
          <w:lang w:val="nb-NO"/>
        </w:rPr>
      </w:pPr>
    </w:p>
    <w:p w14:paraId="18ABE336" w14:textId="4DAD80B1" w:rsidR="001A54DB" w:rsidRPr="00F457A6" w:rsidRDefault="008C085B" w:rsidP="00B062CE">
      <w:pPr>
        <w:jc w:val="center"/>
        <w:rPr>
          <w:rFonts w:asciiTheme="minorHAnsi" w:hAnsiTheme="minorHAnsi" w:cstheme="minorBidi"/>
          <w:b/>
          <w:bCs/>
          <w:sz w:val="24"/>
          <w:szCs w:val="24"/>
          <w:lang w:val="nb-NO"/>
        </w:rPr>
      </w:pPr>
      <w:r w:rsidRPr="48B00A0C">
        <w:rPr>
          <w:b/>
          <w:bCs/>
          <w:i/>
          <w:iCs/>
          <w:sz w:val="32"/>
          <w:szCs w:val="32"/>
          <w:lang w:val="nb-NO"/>
        </w:rPr>
        <w:t xml:space="preserve">PROGRAM </w:t>
      </w:r>
      <w:r w:rsidRPr="48B00A0C">
        <w:rPr>
          <w:b/>
          <w:bCs/>
          <w:i/>
          <w:iCs/>
          <w:sz w:val="24"/>
          <w:szCs w:val="24"/>
          <w:lang w:val="nb-NO"/>
        </w:rPr>
        <w:t>(foreløpig</w:t>
      </w:r>
      <w:r w:rsidRPr="48B00A0C">
        <w:rPr>
          <w:b/>
          <w:bCs/>
          <w:i/>
          <w:iCs/>
          <w:sz w:val="32"/>
          <w:szCs w:val="32"/>
          <w:lang w:val="nb-NO"/>
        </w:rPr>
        <w:t>)</w:t>
      </w:r>
    </w:p>
    <w:p w14:paraId="7BF54325" w14:textId="32FD2F57" w:rsidR="001A54DB" w:rsidRPr="0000233A" w:rsidRDefault="001A54DB" w:rsidP="48B00A0C">
      <w:pPr>
        <w:jc w:val="center"/>
        <w:rPr>
          <w:lang w:val="nb-NO"/>
        </w:rPr>
      </w:pPr>
    </w:p>
    <w:p w14:paraId="5D08095B" w14:textId="13563623" w:rsidR="00D635E8" w:rsidRPr="00FF6F37" w:rsidRDefault="00B062CE" w:rsidP="00FF6F37">
      <w:pPr>
        <w:shd w:val="pct10" w:color="auto" w:fill="auto"/>
        <w:rPr>
          <w:rFonts w:asciiTheme="minorHAnsi" w:hAnsiTheme="minorHAnsi" w:cstheme="minorHAnsi"/>
          <w:b/>
          <w:sz w:val="24"/>
          <w:szCs w:val="24"/>
          <w:lang w:val="nb-NO"/>
        </w:rPr>
      </w:pPr>
      <w:r>
        <w:rPr>
          <w:rFonts w:asciiTheme="minorHAnsi" w:hAnsiTheme="minorHAnsi" w:cstheme="minorHAnsi"/>
          <w:b/>
          <w:sz w:val="24"/>
          <w:szCs w:val="24"/>
          <w:lang w:val="nb-NO"/>
        </w:rPr>
        <w:t>fre</w:t>
      </w:r>
      <w:r w:rsidRPr="00F457A6">
        <w:rPr>
          <w:rFonts w:asciiTheme="minorHAnsi" w:hAnsiTheme="minorHAnsi" w:cstheme="minorHAnsi"/>
          <w:b/>
          <w:sz w:val="24"/>
          <w:szCs w:val="24"/>
          <w:lang w:val="nb-NO"/>
        </w:rPr>
        <w:t xml:space="preserve">dag </w:t>
      </w:r>
      <w:r>
        <w:rPr>
          <w:rFonts w:asciiTheme="minorHAnsi" w:hAnsiTheme="minorHAnsi" w:cstheme="minorHAnsi"/>
          <w:b/>
          <w:sz w:val="24"/>
          <w:szCs w:val="24"/>
          <w:lang w:val="nb-NO"/>
        </w:rPr>
        <w:t>02. mai</w:t>
      </w:r>
    </w:p>
    <w:p w14:paraId="48364AA5" w14:textId="48721E7A" w:rsidR="001A54DB" w:rsidRPr="00F843C4" w:rsidRDefault="00B43CAA" w:rsidP="48B00A0C">
      <w:pPr>
        <w:rPr>
          <w:rFonts w:asciiTheme="minorHAnsi" w:hAnsiTheme="minorHAnsi" w:cstheme="minorBidi"/>
          <w:sz w:val="24"/>
          <w:szCs w:val="24"/>
          <w:lang w:val="nb-NO"/>
        </w:rPr>
      </w:pPr>
      <w:r w:rsidRPr="00F843C4">
        <w:rPr>
          <w:rFonts w:asciiTheme="minorHAnsi" w:hAnsiTheme="minorHAnsi" w:cstheme="minorBidi"/>
          <w:sz w:val="24"/>
          <w:szCs w:val="24"/>
          <w:lang w:val="nb-NO"/>
        </w:rPr>
        <w:t>18:</w:t>
      </w:r>
      <w:r w:rsidR="009D742B" w:rsidRPr="00F843C4">
        <w:rPr>
          <w:rFonts w:asciiTheme="minorHAnsi" w:hAnsiTheme="minorHAnsi" w:cstheme="minorBidi"/>
          <w:sz w:val="24"/>
          <w:szCs w:val="24"/>
          <w:lang w:val="nb-NO"/>
        </w:rPr>
        <w:t>00</w:t>
      </w:r>
      <w:r w:rsidR="00136A2D" w:rsidRPr="00F843C4">
        <w:rPr>
          <w:rFonts w:asciiTheme="minorHAnsi" w:hAnsiTheme="minorHAnsi" w:cstheme="minorBidi"/>
          <w:sz w:val="24"/>
          <w:szCs w:val="24"/>
          <w:lang w:val="nb-NO"/>
        </w:rPr>
        <w:t xml:space="preserve"> – 20</w:t>
      </w:r>
      <w:r w:rsidR="001B7045" w:rsidRPr="00F843C4">
        <w:rPr>
          <w:rFonts w:asciiTheme="minorHAnsi" w:hAnsiTheme="minorHAnsi" w:cstheme="minorBidi"/>
          <w:sz w:val="24"/>
          <w:szCs w:val="24"/>
          <w:lang w:val="nb-NO"/>
        </w:rPr>
        <w:t>:</w:t>
      </w:r>
      <w:r w:rsidR="00136A2D" w:rsidRPr="00F843C4">
        <w:rPr>
          <w:rFonts w:asciiTheme="minorHAnsi" w:hAnsiTheme="minorHAnsi" w:cstheme="minorBidi"/>
          <w:sz w:val="24"/>
          <w:szCs w:val="24"/>
          <w:lang w:val="nb-NO"/>
        </w:rPr>
        <w:t>00</w:t>
      </w:r>
      <w:r w:rsidRPr="00F843C4">
        <w:rPr>
          <w:lang w:val="nb-NO"/>
        </w:rPr>
        <w:tab/>
      </w:r>
      <w:r w:rsidR="00F457A6" w:rsidRPr="00F843C4">
        <w:rPr>
          <w:rFonts w:asciiTheme="minorHAnsi" w:hAnsiTheme="minorHAnsi" w:cstheme="minorBidi"/>
          <w:sz w:val="24"/>
          <w:szCs w:val="24"/>
          <w:lang w:val="nb-NO"/>
        </w:rPr>
        <w:t xml:space="preserve">NBTF </w:t>
      </w:r>
      <w:r w:rsidR="00CA2632" w:rsidRPr="00F843C4">
        <w:rPr>
          <w:rFonts w:asciiTheme="minorHAnsi" w:hAnsiTheme="minorHAnsi" w:cstheme="minorBidi"/>
          <w:sz w:val="24"/>
          <w:szCs w:val="24"/>
          <w:lang w:val="nb-NO"/>
        </w:rPr>
        <w:t>Styremøte</w:t>
      </w:r>
      <w:r w:rsidRPr="00F843C4">
        <w:rPr>
          <w:lang w:val="nb-NO"/>
        </w:rPr>
        <w:tab/>
      </w:r>
      <w:r w:rsidRPr="00F843C4">
        <w:rPr>
          <w:lang w:val="nb-NO"/>
        </w:rPr>
        <w:tab/>
      </w:r>
    </w:p>
    <w:p w14:paraId="073201FC" w14:textId="77777777" w:rsidR="00227A2A" w:rsidRPr="00F457A6" w:rsidRDefault="00227A2A" w:rsidP="00E84D9E">
      <w:pPr>
        <w:rPr>
          <w:rFonts w:asciiTheme="minorHAnsi" w:hAnsiTheme="minorHAnsi" w:cstheme="minorHAnsi"/>
          <w:b/>
          <w:i/>
          <w:color w:val="FF0000"/>
          <w:sz w:val="24"/>
          <w:szCs w:val="24"/>
          <w:lang w:val="nb-NO"/>
        </w:rPr>
      </w:pPr>
      <w:r w:rsidRPr="00F457A6">
        <w:rPr>
          <w:rFonts w:asciiTheme="minorHAnsi" w:hAnsiTheme="minorHAnsi" w:cstheme="minorHAnsi"/>
          <w:b/>
          <w:i/>
          <w:color w:val="FF0000"/>
          <w:sz w:val="24"/>
          <w:szCs w:val="24"/>
          <w:lang w:val="nb-NO"/>
        </w:rPr>
        <w:tab/>
      </w:r>
      <w:r w:rsidRPr="00F457A6">
        <w:rPr>
          <w:rFonts w:asciiTheme="minorHAnsi" w:hAnsiTheme="minorHAnsi" w:cstheme="minorHAnsi"/>
          <w:b/>
          <w:i/>
          <w:color w:val="FF0000"/>
          <w:sz w:val="24"/>
          <w:szCs w:val="24"/>
          <w:lang w:val="nb-NO"/>
        </w:rPr>
        <w:tab/>
      </w:r>
    </w:p>
    <w:p w14:paraId="1726D852" w14:textId="000847B1" w:rsidR="00D635E8" w:rsidRPr="00FF6F37" w:rsidRDefault="008C085B" w:rsidP="00FF6F37">
      <w:pPr>
        <w:shd w:val="pct10" w:color="auto" w:fill="auto"/>
        <w:rPr>
          <w:rFonts w:asciiTheme="minorHAnsi" w:hAnsiTheme="minorHAnsi" w:cstheme="minorHAnsi"/>
          <w:b/>
          <w:sz w:val="24"/>
          <w:szCs w:val="24"/>
          <w:lang w:val="nb-NO"/>
        </w:rPr>
      </w:pPr>
      <w:r w:rsidRPr="00F457A6">
        <w:rPr>
          <w:rFonts w:asciiTheme="minorHAnsi" w:hAnsiTheme="minorHAnsi" w:cstheme="minorHAnsi"/>
          <w:b/>
          <w:sz w:val="24"/>
          <w:szCs w:val="24"/>
          <w:lang w:val="nb-NO"/>
        </w:rPr>
        <w:t xml:space="preserve">Lørdag </w:t>
      </w:r>
      <w:r w:rsidR="00B062CE">
        <w:rPr>
          <w:rFonts w:asciiTheme="minorHAnsi" w:hAnsiTheme="minorHAnsi" w:cstheme="minorHAnsi"/>
          <w:b/>
          <w:sz w:val="24"/>
          <w:szCs w:val="24"/>
          <w:lang w:val="nb-NO"/>
        </w:rPr>
        <w:t>03</w:t>
      </w:r>
      <w:r w:rsidR="00344685">
        <w:rPr>
          <w:rFonts w:asciiTheme="minorHAnsi" w:hAnsiTheme="minorHAnsi" w:cstheme="minorHAnsi"/>
          <w:b/>
          <w:sz w:val="24"/>
          <w:szCs w:val="24"/>
          <w:lang w:val="nb-NO"/>
        </w:rPr>
        <w:t>. mai</w:t>
      </w:r>
    </w:p>
    <w:p w14:paraId="646B2177" w14:textId="185BDC80" w:rsidR="00F7715F" w:rsidRDefault="00F7715F" w:rsidP="48B00A0C">
      <w:pPr>
        <w:rPr>
          <w:rFonts w:asciiTheme="minorHAnsi" w:hAnsiTheme="minorHAnsi" w:cstheme="minorBidi"/>
          <w:color w:val="000000"/>
          <w:sz w:val="24"/>
          <w:szCs w:val="24"/>
          <w:lang w:val="nb-NO"/>
        </w:rPr>
      </w:pPr>
      <w:r w:rsidRPr="48B00A0C">
        <w:rPr>
          <w:rFonts w:asciiTheme="minorHAnsi" w:hAnsiTheme="minorHAnsi" w:cstheme="minorBidi"/>
          <w:color w:val="000000" w:themeColor="text1"/>
          <w:sz w:val="24"/>
          <w:szCs w:val="24"/>
          <w:lang w:val="nb-NO"/>
        </w:rPr>
        <w:t>11</w:t>
      </w:r>
      <w:r w:rsidR="001B7045" w:rsidRPr="48B00A0C">
        <w:rPr>
          <w:rFonts w:asciiTheme="minorHAnsi" w:hAnsiTheme="minorHAnsi" w:cstheme="minorBidi"/>
          <w:color w:val="000000" w:themeColor="text1"/>
          <w:sz w:val="24"/>
          <w:szCs w:val="24"/>
          <w:lang w:val="nb-NO"/>
        </w:rPr>
        <w:t>:</w:t>
      </w:r>
      <w:r w:rsidR="00E730A6" w:rsidRPr="48B00A0C">
        <w:rPr>
          <w:rFonts w:asciiTheme="minorHAnsi" w:hAnsiTheme="minorHAnsi" w:cstheme="minorBidi"/>
          <w:color w:val="000000" w:themeColor="text1"/>
          <w:sz w:val="24"/>
          <w:szCs w:val="24"/>
          <w:lang w:val="nb-NO"/>
        </w:rPr>
        <w:t>0</w:t>
      </w:r>
      <w:r w:rsidRPr="48B00A0C">
        <w:rPr>
          <w:rFonts w:asciiTheme="minorHAnsi" w:hAnsiTheme="minorHAnsi" w:cstheme="minorBidi"/>
          <w:color w:val="000000" w:themeColor="text1"/>
          <w:sz w:val="24"/>
          <w:szCs w:val="24"/>
          <w:lang w:val="nb-NO"/>
        </w:rPr>
        <w:t>0</w:t>
      </w:r>
      <w:r w:rsidR="0016099A" w:rsidRPr="48B00A0C">
        <w:rPr>
          <w:rFonts w:asciiTheme="minorHAnsi" w:hAnsiTheme="minorHAnsi" w:cstheme="minorBidi"/>
          <w:color w:val="000000" w:themeColor="text1"/>
          <w:sz w:val="24"/>
          <w:szCs w:val="24"/>
          <w:lang w:val="nb-NO"/>
        </w:rPr>
        <w:t xml:space="preserve"> – 11</w:t>
      </w:r>
      <w:r w:rsidR="001B7045" w:rsidRPr="48B00A0C">
        <w:rPr>
          <w:rFonts w:asciiTheme="minorHAnsi" w:hAnsiTheme="minorHAnsi" w:cstheme="minorBidi"/>
          <w:color w:val="000000" w:themeColor="text1"/>
          <w:sz w:val="24"/>
          <w:szCs w:val="24"/>
          <w:lang w:val="nb-NO"/>
        </w:rPr>
        <w:t>:</w:t>
      </w:r>
      <w:r w:rsidR="00E730A6" w:rsidRPr="48B00A0C">
        <w:rPr>
          <w:rFonts w:asciiTheme="minorHAnsi" w:hAnsiTheme="minorHAnsi" w:cstheme="minorBidi"/>
          <w:color w:val="000000" w:themeColor="text1"/>
          <w:sz w:val="24"/>
          <w:szCs w:val="24"/>
          <w:lang w:val="nb-NO"/>
        </w:rPr>
        <w:t>30</w:t>
      </w:r>
      <w:r w:rsidRPr="0000233A">
        <w:rPr>
          <w:lang w:val="nb-NO"/>
        </w:rPr>
        <w:tab/>
      </w:r>
      <w:r w:rsidRPr="48B00A0C">
        <w:rPr>
          <w:rFonts w:asciiTheme="minorHAnsi" w:hAnsiTheme="minorHAnsi" w:cstheme="minorBidi"/>
          <w:color w:val="000000" w:themeColor="text1"/>
          <w:sz w:val="24"/>
          <w:szCs w:val="24"/>
          <w:lang w:val="nb-NO"/>
        </w:rPr>
        <w:t xml:space="preserve">Åpning av tinget ved President </w:t>
      </w:r>
      <w:r w:rsidR="00D2300A" w:rsidRPr="48B00A0C">
        <w:rPr>
          <w:rFonts w:asciiTheme="minorHAnsi" w:hAnsiTheme="minorHAnsi" w:cstheme="minorBidi"/>
          <w:color w:val="000000" w:themeColor="text1"/>
          <w:sz w:val="24"/>
          <w:szCs w:val="24"/>
          <w:lang w:val="nb-NO"/>
        </w:rPr>
        <w:t>Christian Ibenfeldt</w:t>
      </w:r>
    </w:p>
    <w:p w14:paraId="37A6D30F" w14:textId="13A93749" w:rsidR="00E730A6" w:rsidRDefault="00E730A6" w:rsidP="00F7715F">
      <w:pPr>
        <w:rPr>
          <w:rFonts w:asciiTheme="minorHAnsi" w:hAnsiTheme="minorHAnsi" w:cstheme="minorHAnsi"/>
          <w:color w:val="000000"/>
          <w:sz w:val="24"/>
          <w:szCs w:val="24"/>
          <w:lang w:val="nb-NO"/>
        </w:rPr>
      </w:pPr>
      <w:r>
        <w:rPr>
          <w:rFonts w:asciiTheme="minorHAnsi" w:hAnsiTheme="minorHAnsi" w:cstheme="minorHAnsi"/>
          <w:color w:val="000000"/>
          <w:sz w:val="24"/>
          <w:szCs w:val="24"/>
          <w:lang w:val="nb-NO"/>
        </w:rPr>
        <w:t xml:space="preserve">11.30 </w:t>
      </w:r>
      <w:r w:rsidRPr="0016099A">
        <w:rPr>
          <w:rFonts w:asciiTheme="minorHAnsi" w:hAnsiTheme="minorHAnsi" w:cstheme="minorHAnsi"/>
          <w:bCs/>
          <w:color w:val="000000"/>
          <w:sz w:val="24"/>
          <w:szCs w:val="24"/>
          <w:lang w:val="nb-NO"/>
        </w:rPr>
        <w:t>–</w:t>
      </w:r>
      <w:r>
        <w:rPr>
          <w:rFonts w:asciiTheme="minorHAnsi" w:hAnsiTheme="minorHAnsi" w:cstheme="minorHAnsi"/>
          <w:bCs/>
          <w:color w:val="000000"/>
          <w:sz w:val="24"/>
          <w:szCs w:val="24"/>
          <w:lang w:val="nb-NO"/>
        </w:rPr>
        <w:t xml:space="preserve"> 11.45 Hilsninger til tinget, NIF, andre</w:t>
      </w:r>
      <w:r>
        <w:rPr>
          <w:rFonts w:asciiTheme="minorHAnsi" w:hAnsiTheme="minorHAnsi" w:cstheme="minorHAnsi"/>
          <w:bCs/>
          <w:color w:val="000000"/>
          <w:sz w:val="24"/>
          <w:szCs w:val="24"/>
          <w:lang w:val="nb-NO"/>
        </w:rPr>
        <w:tab/>
      </w:r>
    </w:p>
    <w:p w14:paraId="7CEFAF96" w14:textId="1877B506" w:rsidR="00F7715F" w:rsidRPr="0016099A" w:rsidRDefault="00F7715F" w:rsidP="00F7715F">
      <w:pPr>
        <w:rPr>
          <w:rFonts w:asciiTheme="minorHAnsi" w:hAnsiTheme="minorHAnsi" w:cstheme="minorHAnsi"/>
          <w:color w:val="000000"/>
          <w:sz w:val="24"/>
          <w:szCs w:val="24"/>
          <w:lang w:val="nb-NO"/>
        </w:rPr>
      </w:pPr>
      <w:r w:rsidRPr="0016099A">
        <w:rPr>
          <w:rFonts w:asciiTheme="minorHAnsi" w:hAnsiTheme="minorHAnsi" w:cstheme="minorHAnsi"/>
          <w:bCs/>
          <w:color w:val="000000"/>
          <w:sz w:val="24"/>
          <w:szCs w:val="24"/>
          <w:lang w:val="nb-NO"/>
        </w:rPr>
        <w:t>1</w:t>
      </w:r>
      <w:r w:rsidR="0080121E">
        <w:rPr>
          <w:rFonts w:asciiTheme="minorHAnsi" w:hAnsiTheme="minorHAnsi" w:cstheme="minorHAnsi"/>
          <w:bCs/>
          <w:color w:val="000000"/>
          <w:sz w:val="24"/>
          <w:szCs w:val="24"/>
          <w:lang w:val="nb-NO"/>
        </w:rPr>
        <w:t>1</w:t>
      </w:r>
      <w:r w:rsidR="001B7045">
        <w:rPr>
          <w:rFonts w:asciiTheme="minorHAnsi" w:hAnsiTheme="minorHAnsi" w:cstheme="minorHAnsi"/>
          <w:bCs/>
          <w:color w:val="000000"/>
          <w:sz w:val="24"/>
          <w:szCs w:val="24"/>
          <w:lang w:val="nb-NO"/>
        </w:rPr>
        <w:t>:</w:t>
      </w:r>
      <w:r w:rsidR="0080121E">
        <w:rPr>
          <w:rFonts w:asciiTheme="minorHAnsi" w:hAnsiTheme="minorHAnsi" w:cstheme="minorHAnsi"/>
          <w:bCs/>
          <w:color w:val="000000"/>
          <w:sz w:val="24"/>
          <w:szCs w:val="24"/>
          <w:lang w:val="nb-NO"/>
        </w:rPr>
        <w:t>4</w:t>
      </w:r>
      <w:r w:rsidRPr="0016099A">
        <w:rPr>
          <w:rFonts w:asciiTheme="minorHAnsi" w:hAnsiTheme="minorHAnsi" w:cstheme="minorHAnsi"/>
          <w:bCs/>
          <w:color w:val="000000"/>
          <w:sz w:val="24"/>
          <w:szCs w:val="24"/>
          <w:lang w:val="nb-NO"/>
        </w:rPr>
        <w:t>5</w:t>
      </w:r>
      <w:r w:rsidR="0016099A">
        <w:rPr>
          <w:rFonts w:asciiTheme="minorHAnsi" w:hAnsiTheme="minorHAnsi" w:cstheme="minorHAnsi"/>
          <w:bCs/>
          <w:color w:val="000000"/>
          <w:sz w:val="24"/>
          <w:szCs w:val="24"/>
          <w:lang w:val="nb-NO"/>
        </w:rPr>
        <w:t xml:space="preserve"> – 12</w:t>
      </w:r>
      <w:r w:rsidR="001B7045">
        <w:rPr>
          <w:rFonts w:asciiTheme="minorHAnsi" w:hAnsiTheme="minorHAnsi" w:cstheme="minorHAnsi"/>
          <w:bCs/>
          <w:color w:val="000000"/>
          <w:sz w:val="24"/>
          <w:szCs w:val="24"/>
          <w:lang w:val="nb-NO"/>
        </w:rPr>
        <w:t>:</w:t>
      </w:r>
      <w:r w:rsidR="004323C9">
        <w:rPr>
          <w:rFonts w:asciiTheme="minorHAnsi" w:hAnsiTheme="minorHAnsi" w:cstheme="minorHAnsi"/>
          <w:bCs/>
          <w:color w:val="000000"/>
          <w:sz w:val="24"/>
          <w:szCs w:val="24"/>
          <w:lang w:val="nb-NO"/>
        </w:rPr>
        <w:t>00</w:t>
      </w:r>
      <w:r w:rsidR="00227A2A" w:rsidRPr="0016099A">
        <w:rPr>
          <w:rFonts w:asciiTheme="minorHAnsi" w:hAnsiTheme="minorHAnsi" w:cstheme="minorHAnsi"/>
          <w:color w:val="000000"/>
          <w:sz w:val="24"/>
          <w:szCs w:val="24"/>
          <w:lang w:val="nb-NO"/>
        </w:rPr>
        <w:tab/>
      </w:r>
      <w:r w:rsidRPr="0016099A">
        <w:rPr>
          <w:rFonts w:asciiTheme="minorHAnsi" w:hAnsiTheme="minorHAnsi" w:cstheme="minorHAnsi"/>
          <w:color w:val="000000"/>
          <w:sz w:val="24"/>
          <w:szCs w:val="24"/>
          <w:lang w:val="nb-NO"/>
        </w:rPr>
        <w:t>Godkjenne saksliste og forretningsorden</w:t>
      </w:r>
    </w:p>
    <w:p w14:paraId="12301A23" w14:textId="07EA1CA6" w:rsidR="00F7715F" w:rsidRPr="0016099A" w:rsidRDefault="00F7715F" w:rsidP="00F7715F">
      <w:pPr>
        <w:rPr>
          <w:rFonts w:asciiTheme="minorHAnsi" w:hAnsiTheme="minorHAnsi" w:cstheme="minorHAnsi"/>
          <w:color w:val="000000"/>
          <w:sz w:val="24"/>
          <w:szCs w:val="24"/>
          <w:lang w:val="nb-NO"/>
        </w:rPr>
      </w:pPr>
      <w:r w:rsidRPr="0016099A">
        <w:rPr>
          <w:rFonts w:asciiTheme="minorHAnsi" w:hAnsiTheme="minorHAnsi" w:cstheme="minorHAnsi"/>
          <w:color w:val="000000"/>
          <w:sz w:val="24"/>
          <w:szCs w:val="24"/>
          <w:lang w:val="nb-NO"/>
        </w:rPr>
        <w:t>                         </w:t>
      </w:r>
      <w:r w:rsidR="00EA18E8" w:rsidRPr="0016099A">
        <w:rPr>
          <w:rFonts w:asciiTheme="minorHAnsi" w:hAnsiTheme="minorHAnsi" w:cstheme="minorHAnsi"/>
          <w:color w:val="000000"/>
          <w:sz w:val="24"/>
          <w:szCs w:val="24"/>
          <w:lang w:val="nb-NO"/>
        </w:rPr>
        <w:tab/>
      </w:r>
      <w:r w:rsidRPr="0016099A">
        <w:rPr>
          <w:rFonts w:asciiTheme="minorHAnsi" w:hAnsiTheme="minorHAnsi" w:cstheme="minorHAnsi"/>
          <w:color w:val="000000"/>
          <w:sz w:val="24"/>
          <w:szCs w:val="24"/>
          <w:lang w:val="nb-NO"/>
        </w:rPr>
        <w:t>Valg av dirigenter, sekretærer, desisorer</w:t>
      </w:r>
      <w:r w:rsidR="002050CB">
        <w:rPr>
          <w:rFonts w:asciiTheme="minorHAnsi" w:hAnsiTheme="minorHAnsi" w:cstheme="minorHAnsi"/>
          <w:color w:val="000000"/>
          <w:sz w:val="24"/>
          <w:szCs w:val="24"/>
          <w:lang w:val="nb-NO"/>
        </w:rPr>
        <w:t xml:space="preserve"> og</w:t>
      </w:r>
      <w:r w:rsidRPr="0016099A">
        <w:rPr>
          <w:rFonts w:asciiTheme="minorHAnsi" w:hAnsiTheme="minorHAnsi" w:cstheme="minorHAnsi"/>
          <w:color w:val="000000"/>
          <w:sz w:val="24"/>
          <w:szCs w:val="24"/>
          <w:lang w:val="nb-NO"/>
        </w:rPr>
        <w:t xml:space="preserve"> redaksjonskomité</w:t>
      </w:r>
    </w:p>
    <w:p w14:paraId="5A6761F1" w14:textId="77777777" w:rsidR="00F7715F" w:rsidRDefault="00F7715F" w:rsidP="00F7715F">
      <w:pPr>
        <w:rPr>
          <w:rFonts w:asciiTheme="minorHAnsi" w:hAnsiTheme="minorHAnsi" w:cstheme="minorHAnsi"/>
          <w:color w:val="000000"/>
          <w:sz w:val="24"/>
          <w:szCs w:val="24"/>
          <w:lang w:val="nb-NO"/>
        </w:rPr>
      </w:pPr>
      <w:r w:rsidRPr="0016099A">
        <w:rPr>
          <w:rFonts w:asciiTheme="minorHAnsi" w:hAnsiTheme="minorHAnsi" w:cstheme="minorHAnsi"/>
          <w:color w:val="000000"/>
          <w:sz w:val="24"/>
          <w:szCs w:val="24"/>
          <w:lang w:val="nb-NO"/>
        </w:rPr>
        <w:t>                         </w:t>
      </w:r>
      <w:r w:rsidR="00EA18E8" w:rsidRPr="0016099A">
        <w:rPr>
          <w:rFonts w:asciiTheme="minorHAnsi" w:hAnsiTheme="minorHAnsi" w:cstheme="minorHAnsi"/>
          <w:color w:val="000000"/>
          <w:sz w:val="24"/>
          <w:szCs w:val="24"/>
          <w:lang w:val="nb-NO"/>
        </w:rPr>
        <w:tab/>
      </w:r>
      <w:r w:rsidRPr="0016099A">
        <w:rPr>
          <w:rFonts w:asciiTheme="minorHAnsi" w:hAnsiTheme="minorHAnsi" w:cstheme="minorHAnsi"/>
          <w:color w:val="000000"/>
          <w:sz w:val="24"/>
          <w:szCs w:val="24"/>
          <w:lang w:val="nb-NO"/>
        </w:rPr>
        <w:t>Godkjenne fremmøtte representanter</w:t>
      </w:r>
    </w:p>
    <w:p w14:paraId="36DB41AF" w14:textId="247BF6EC" w:rsidR="00D57C43" w:rsidRDefault="000254C7" w:rsidP="00F7715F">
      <w:pPr>
        <w:rPr>
          <w:rFonts w:asciiTheme="minorHAnsi" w:hAnsiTheme="minorHAnsi" w:cstheme="minorBidi"/>
          <w:color w:val="000000" w:themeColor="text1"/>
          <w:sz w:val="24"/>
          <w:szCs w:val="24"/>
          <w:lang w:val="nb-NO"/>
        </w:rPr>
      </w:pPr>
      <w:r>
        <w:rPr>
          <w:rFonts w:asciiTheme="minorHAnsi" w:hAnsiTheme="minorHAnsi" w:cstheme="minorBidi"/>
          <w:color w:val="000000" w:themeColor="text1"/>
          <w:sz w:val="24"/>
          <w:szCs w:val="24"/>
          <w:lang w:val="nb-NO"/>
        </w:rPr>
        <w:t>12:00 – 13:00</w:t>
      </w:r>
      <w:r>
        <w:rPr>
          <w:rFonts w:asciiTheme="minorHAnsi" w:hAnsiTheme="minorHAnsi" w:cstheme="minorBidi"/>
          <w:color w:val="000000" w:themeColor="text1"/>
          <w:sz w:val="24"/>
          <w:szCs w:val="24"/>
          <w:lang w:val="nb-NO"/>
        </w:rPr>
        <w:tab/>
      </w:r>
      <w:r w:rsidR="00D57C43" w:rsidRPr="48B00A0C">
        <w:rPr>
          <w:rFonts w:asciiTheme="minorHAnsi" w:hAnsiTheme="minorHAnsi" w:cstheme="minorBidi"/>
          <w:color w:val="000000" w:themeColor="text1"/>
          <w:sz w:val="24"/>
          <w:szCs w:val="24"/>
          <w:lang w:val="nb-NO"/>
        </w:rPr>
        <w:t>Tema «En organisasjon for fremtiden»</w:t>
      </w:r>
      <w:r w:rsidR="00B45F38">
        <w:rPr>
          <w:rFonts w:asciiTheme="minorHAnsi" w:hAnsiTheme="minorHAnsi" w:cstheme="minorBidi"/>
          <w:color w:val="000000" w:themeColor="text1"/>
          <w:sz w:val="24"/>
          <w:szCs w:val="24"/>
          <w:lang w:val="nb-NO"/>
        </w:rPr>
        <w:t xml:space="preserve"> Thomas Buza</w:t>
      </w:r>
      <w:r w:rsidR="008D4AF6">
        <w:rPr>
          <w:rFonts w:asciiTheme="minorHAnsi" w:hAnsiTheme="minorHAnsi" w:cstheme="minorBidi"/>
          <w:color w:val="000000" w:themeColor="text1"/>
          <w:sz w:val="24"/>
          <w:szCs w:val="24"/>
          <w:lang w:val="nb-NO"/>
        </w:rPr>
        <w:t>,</w:t>
      </w:r>
      <w:r w:rsidR="00B45F38">
        <w:rPr>
          <w:rFonts w:asciiTheme="minorHAnsi" w:hAnsiTheme="minorHAnsi" w:cstheme="minorBidi"/>
          <w:color w:val="000000" w:themeColor="text1"/>
          <w:sz w:val="24"/>
          <w:szCs w:val="24"/>
          <w:lang w:val="nb-NO"/>
        </w:rPr>
        <w:t xml:space="preserve"> G</w:t>
      </w:r>
      <w:r w:rsidR="008D4AF6">
        <w:rPr>
          <w:rFonts w:asciiTheme="minorHAnsi" w:hAnsiTheme="minorHAnsi" w:cstheme="minorBidi"/>
          <w:color w:val="000000" w:themeColor="text1"/>
          <w:sz w:val="24"/>
          <w:szCs w:val="24"/>
          <w:lang w:val="nb-NO"/>
        </w:rPr>
        <w:t>eneralsekretær</w:t>
      </w:r>
      <w:r w:rsidR="00B45F38">
        <w:rPr>
          <w:rFonts w:asciiTheme="minorHAnsi" w:hAnsiTheme="minorHAnsi" w:cstheme="minorBidi"/>
          <w:color w:val="000000" w:themeColor="text1"/>
          <w:sz w:val="24"/>
          <w:szCs w:val="24"/>
          <w:lang w:val="nb-NO"/>
        </w:rPr>
        <w:t xml:space="preserve"> S</w:t>
      </w:r>
      <w:r w:rsidR="008D4AF6">
        <w:rPr>
          <w:rFonts w:asciiTheme="minorHAnsi" w:hAnsiTheme="minorHAnsi" w:cstheme="minorBidi"/>
          <w:color w:val="000000" w:themeColor="text1"/>
          <w:sz w:val="24"/>
          <w:szCs w:val="24"/>
          <w:lang w:val="nb-NO"/>
        </w:rPr>
        <w:t>BTF</w:t>
      </w:r>
    </w:p>
    <w:p w14:paraId="7C2E067F" w14:textId="2899EE45" w:rsidR="00BB531A" w:rsidRDefault="00800669" w:rsidP="00F0648A">
      <w:pPr>
        <w:ind w:left="1416"/>
        <w:rPr>
          <w:rFonts w:asciiTheme="minorHAnsi" w:hAnsiTheme="minorHAnsi" w:cstheme="minorBidi"/>
          <w:color w:val="000000" w:themeColor="text1"/>
          <w:sz w:val="24"/>
          <w:szCs w:val="24"/>
          <w:lang w:val="nb-NO"/>
        </w:rPr>
      </w:pPr>
      <w:r>
        <w:rPr>
          <w:rFonts w:asciiTheme="minorHAnsi" w:hAnsiTheme="minorHAnsi" w:cstheme="minorBidi"/>
          <w:color w:val="000000" w:themeColor="text1"/>
          <w:sz w:val="24"/>
          <w:szCs w:val="24"/>
          <w:lang w:val="nb-NO"/>
        </w:rPr>
        <w:t>D</w:t>
      </w:r>
      <w:r w:rsidR="001172BC">
        <w:rPr>
          <w:rFonts w:asciiTheme="minorHAnsi" w:hAnsiTheme="minorHAnsi" w:cstheme="minorBidi"/>
          <w:color w:val="000000" w:themeColor="text1"/>
          <w:sz w:val="24"/>
          <w:szCs w:val="24"/>
          <w:lang w:val="nb-NO"/>
        </w:rPr>
        <w:t>eler</w:t>
      </w:r>
      <w:r>
        <w:rPr>
          <w:rFonts w:asciiTheme="minorHAnsi" w:hAnsiTheme="minorHAnsi" w:cstheme="minorBidi"/>
          <w:color w:val="000000" w:themeColor="text1"/>
          <w:sz w:val="24"/>
          <w:szCs w:val="24"/>
          <w:lang w:val="nb-NO"/>
        </w:rPr>
        <w:t xml:space="preserve"> planer, målsettinger</w:t>
      </w:r>
      <w:r w:rsidR="002040E1">
        <w:rPr>
          <w:rFonts w:asciiTheme="minorHAnsi" w:hAnsiTheme="minorHAnsi" w:cstheme="minorBidi"/>
          <w:color w:val="000000" w:themeColor="text1"/>
          <w:sz w:val="24"/>
          <w:szCs w:val="24"/>
          <w:lang w:val="nb-NO"/>
        </w:rPr>
        <w:t xml:space="preserve"> </w:t>
      </w:r>
      <w:r w:rsidR="002040E1" w:rsidRPr="008F18B2">
        <w:rPr>
          <w:rFonts w:asciiTheme="minorHAnsi" w:hAnsiTheme="minorHAnsi" w:cstheme="minorBidi"/>
          <w:sz w:val="24"/>
          <w:szCs w:val="24"/>
          <w:lang w:val="nb-NO"/>
        </w:rPr>
        <w:t>og</w:t>
      </w:r>
      <w:r>
        <w:rPr>
          <w:rFonts w:asciiTheme="minorHAnsi" w:hAnsiTheme="minorHAnsi" w:cstheme="minorBidi"/>
          <w:color w:val="000000" w:themeColor="text1"/>
          <w:sz w:val="24"/>
          <w:szCs w:val="24"/>
          <w:lang w:val="nb-NO"/>
        </w:rPr>
        <w:t xml:space="preserve"> tanker fra Sverige. </w:t>
      </w:r>
      <w:r w:rsidR="00A8578F">
        <w:rPr>
          <w:rFonts w:asciiTheme="minorHAnsi" w:hAnsiTheme="minorHAnsi" w:cstheme="minorBidi"/>
          <w:color w:val="000000" w:themeColor="text1"/>
          <w:sz w:val="24"/>
          <w:szCs w:val="24"/>
          <w:lang w:val="nb-NO"/>
        </w:rPr>
        <w:t>H</w:t>
      </w:r>
      <w:r>
        <w:rPr>
          <w:rFonts w:asciiTheme="minorHAnsi" w:hAnsiTheme="minorHAnsi" w:cstheme="minorBidi"/>
          <w:color w:val="000000" w:themeColor="text1"/>
          <w:sz w:val="24"/>
          <w:szCs w:val="24"/>
          <w:lang w:val="nb-NO"/>
        </w:rPr>
        <w:t>vordan vi kan samarbeide i fremtid</w:t>
      </w:r>
      <w:r w:rsidR="00A8578F">
        <w:rPr>
          <w:rFonts w:asciiTheme="minorHAnsi" w:hAnsiTheme="minorHAnsi" w:cstheme="minorBidi"/>
          <w:color w:val="000000" w:themeColor="text1"/>
          <w:sz w:val="24"/>
          <w:szCs w:val="24"/>
          <w:lang w:val="nb-NO"/>
        </w:rPr>
        <w:t>en</w:t>
      </w:r>
    </w:p>
    <w:p w14:paraId="6F48FBA0" w14:textId="49FD5856" w:rsidR="00F7715F" w:rsidRPr="0016099A" w:rsidRDefault="00F7715F" w:rsidP="00BB531A">
      <w:pPr>
        <w:rPr>
          <w:rFonts w:asciiTheme="minorHAnsi" w:hAnsiTheme="minorHAnsi" w:cstheme="minorHAnsi"/>
          <w:color w:val="000000"/>
          <w:sz w:val="24"/>
          <w:szCs w:val="24"/>
          <w:lang w:val="nb-NO"/>
        </w:rPr>
      </w:pPr>
      <w:r w:rsidRPr="0016099A">
        <w:rPr>
          <w:rFonts w:asciiTheme="minorHAnsi" w:hAnsiTheme="minorHAnsi" w:cstheme="minorHAnsi"/>
          <w:bCs/>
          <w:color w:val="000000"/>
          <w:sz w:val="24"/>
          <w:szCs w:val="24"/>
          <w:lang w:val="nb-NO"/>
        </w:rPr>
        <w:t>13</w:t>
      </w:r>
      <w:r w:rsidR="001B7045">
        <w:rPr>
          <w:rFonts w:asciiTheme="minorHAnsi" w:hAnsiTheme="minorHAnsi" w:cstheme="minorHAnsi"/>
          <w:bCs/>
          <w:color w:val="000000"/>
          <w:sz w:val="24"/>
          <w:szCs w:val="24"/>
          <w:lang w:val="nb-NO"/>
        </w:rPr>
        <w:t>:</w:t>
      </w:r>
      <w:r w:rsidR="00270BC7">
        <w:rPr>
          <w:rFonts w:asciiTheme="minorHAnsi" w:hAnsiTheme="minorHAnsi" w:cstheme="minorHAnsi"/>
          <w:bCs/>
          <w:color w:val="000000"/>
          <w:sz w:val="24"/>
          <w:szCs w:val="24"/>
          <w:lang w:val="nb-NO"/>
        </w:rPr>
        <w:t>00</w:t>
      </w:r>
      <w:r w:rsidRPr="0016099A">
        <w:rPr>
          <w:rFonts w:asciiTheme="minorHAnsi" w:hAnsiTheme="minorHAnsi" w:cstheme="minorHAnsi"/>
          <w:bCs/>
          <w:color w:val="000000"/>
          <w:sz w:val="24"/>
          <w:szCs w:val="24"/>
          <w:lang w:val="nb-NO"/>
        </w:rPr>
        <w:t xml:space="preserve"> </w:t>
      </w:r>
      <w:r w:rsidR="001B7045">
        <w:rPr>
          <w:rFonts w:asciiTheme="minorHAnsi" w:hAnsiTheme="minorHAnsi" w:cstheme="minorHAnsi"/>
          <w:bCs/>
          <w:color w:val="000000"/>
          <w:sz w:val="24"/>
          <w:szCs w:val="24"/>
          <w:lang w:val="nb-NO"/>
        </w:rPr>
        <w:t>–</w:t>
      </w:r>
      <w:r w:rsidRPr="0016099A">
        <w:rPr>
          <w:rFonts w:asciiTheme="minorHAnsi" w:hAnsiTheme="minorHAnsi" w:cstheme="minorHAnsi"/>
          <w:bCs/>
          <w:color w:val="000000"/>
          <w:sz w:val="24"/>
          <w:szCs w:val="24"/>
          <w:lang w:val="nb-NO"/>
        </w:rPr>
        <w:t xml:space="preserve"> 14</w:t>
      </w:r>
      <w:r w:rsidR="001B7045">
        <w:rPr>
          <w:rFonts w:asciiTheme="minorHAnsi" w:hAnsiTheme="minorHAnsi" w:cstheme="minorHAnsi"/>
          <w:bCs/>
          <w:color w:val="000000"/>
          <w:sz w:val="24"/>
          <w:szCs w:val="24"/>
          <w:lang w:val="nb-NO"/>
        </w:rPr>
        <w:t>:</w:t>
      </w:r>
      <w:r w:rsidRPr="0016099A">
        <w:rPr>
          <w:rFonts w:asciiTheme="minorHAnsi" w:hAnsiTheme="minorHAnsi" w:cstheme="minorHAnsi"/>
          <w:bCs/>
          <w:color w:val="000000"/>
          <w:sz w:val="24"/>
          <w:szCs w:val="24"/>
          <w:lang w:val="nb-NO"/>
        </w:rPr>
        <w:t>00 </w:t>
      </w:r>
      <w:r w:rsidR="00EA18E8" w:rsidRPr="0016099A">
        <w:rPr>
          <w:rFonts w:asciiTheme="minorHAnsi" w:hAnsiTheme="minorHAnsi" w:cstheme="minorHAnsi"/>
          <w:bCs/>
          <w:color w:val="000000"/>
          <w:sz w:val="24"/>
          <w:szCs w:val="24"/>
          <w:lang w:val="nb-NO"/>
        </w:rPr>
        <w:tab/>
      </w:r>
      <w:r w:rsidRPr="0016099A">
        <w:rPr>
          <w:rFonts w:asciiTheme="minorHAnsi" w:hAnsiTheme="minorHAnsi" w:cstheme="minorHAnsi"/>
          <w:color w:val="000000"/>
          <w:sz w:val="24"/>
          <w:szCs w:val="24"/>
          <w:lang w:val="nb-NO"/>
        </w:rPr>
        <w:t>Lunsj</w:t>
      </w:r>
    </w:p>
    <w:p w14:paraId="7EC91775" w14:textId="52D4D8B3" w:rsidR="00775A9E" w:rsidRPr="0016099A" w:rsidRDefault="00775A9E" w:rsidP="00775A9E">
      <w:pPr>
        <w:rPr>
          <w:rFonts w:asciiTheme="minorHAnsi" w:hAnsiTheme="minorHAnsi" w:cstheme="minorHAnsi"/>
          <w:color w:val="000000"/>
          <w:sz w:val="24"/>
          <w:szCs w:val="24"/>
          <w:lang w:val="nb-NO"/>
        </w:rPr>
      </w:pPr>
      <w:r w:rsidRPr="0016099A">
        <w:rPr>
          <w:rFonts w:asciiTheme="minorHAnsi" w:hAnsiTheme="minorHAnsi" w:cstheme="minorHAnsi"/>
          <w:bCs/>
          <w:color w:val="000000"/>
          <w:sz w:val="24"/>
          <w:szCs w:val="24"/>
          <w:lang w:val="nb-NO"/>
        </w:rPr>
        <w:t>1</w:t>
      </w:r>
      <w:r w:rsidR="002A4557">
        <w:rPr>
          <w:rFonts w:asciiTheme="minorHAnsi" w:hAnsiTheme="minorHAnsi" w:cstheme="minorHAnsi"/>
          <w:bCs/>
          <w:color w:val="000000"/>
          <w:sz w:val="24"/>
          <w:szCs w:val="24"/>
          <w:lang w:val="nb-NO"/>
        </w:rPr>
        <w:t>4</w:t>
      </w:r>
      <w:r>
        <w:rPr>
          <w:rFonts w:asciiTheme="minorHAnsi" w:hAnsiTheme="minorHAnsi" w:cstheme="minorHAnsi"/>
          <w:bCs/>
          <w:color w:val="000000"/>
          <w:sz w:val="24"/>
          <w:szCs w:val="24"/>
          <w:lang w:val="nb-NO"/>
        </w:rPr>
        <w:t>:00</w:t>
      </w:r>
      <w:r w:rsidRPr="0016099A">
        <w:rPr>
          <w:rFonts w:asciiTheme="minorHAnsi" w:hAnsiTheme="minorHAnsi" w:cstheme="minorHAnsi"/>
          <w:bCs/>
          <w:color w:val="000000"/>
          <w:sz w:val="24"/>
          <w:szCs w:val="24"/>
          <w:lang w:val="nb-NO"/>
        </w:rPr>
        <w:t xml:space="preserve"> </w:t>
      </w:r>
      <w:r>
        <w:rPr>
          <w:rFonts w:asciiTheme="minorHAnsi" w:hAnsiTheme="minorHAnsi" w:cstheme="minorHAnsi"/>
          <w:bCs/>
          <w:color w:val="000000"/>
          <w:sz w:val="24"/>
          <w:szCs w:val="24"/>
          <w:lang w:val="nb-NO"/>
        </w:rPr>
        <w:t xml:space="preserve">– </w:t>
      </w:r>
      <w:r w:rsidRPr="0016099A">
        <w:rPr>
          <w:rFonts w:asciiTheme="minorHAnsi" w:hAnsiTheme="minorHAnsi" w:cstheme="minorHAnsi"/>
          <w:bCs/>
          <w:color w:val="000000"/>
          <w:sz w:val="24"/>
          <w:szCs w:val="24"/>
          <w:lang w:val="nb-NO"/>
        </w:rPr>
        <w:t>1</w:t>
      </w:r>
      <w:r w:rsidR="002A4557">
        <w:rPr>
          <w:rFonts w:asciiTheme="minorHAnsi" w:hAnsiTheme="minorHAnsi" w:cstheme="minorHAnsi"/>
          <w:bCs/>
          <w:color w:val="000000"/>
          <w:sz w:val="24"/>
          <w:szCs w:val="24"/>
          <w:lang w:val="nb-NO"/>
        </w:rPr>
        <w:t>5</w:t>
      </w:r>
      <w:r>
        <w:rPr>
          <w:rFonts w:asciiTheme="minorHAnsi" w:hAnsiTheme="minorHAnsi" w:cstheme="minorHAnsi"/>
          <w:bCs/>
          <w:color w:val="000000"/>
          <w:sz w:val="24"/>
          <w:szCs w:val="24"/>
          <w:lang w:val="nb-NO"/>
        </w:rPr>
        <w:t>:</w:t>
      </w:r>
      <w:r w:rsidRPr="0016099A">
        <w:rPr>
          <w:rFonts w:asciiTheme="minorHAnsi" w:hAnsiTheme="minorHAnsi" w:cstheme="minorHAnsi"/>
          <w:bCs/>
          <w:color w:val="000000"/>
          <w:sz w:val="24"/>
          <w:szCs w:val="24"/>
          <w:lang w:val="nb-NO"/>
        </w:rPr>
        <w:t>00</w:t>
      </w:r>
      <w:r w:rsidRPr="0016099A">
        <w:rPr>
          <w:rFonts w:asciiTheme="minorHAnsi" w:hAnsiTheme="minorHAnsi" w:cstheme="minorHAnsi"/>
          <w:color w:val="000000"/>
          <w:sz w:val="24"/>
          <w:szCs w:val="24"/>
          <w:lang w:val="nb-NO"/>
        </w:rPr>
        <w:t> </w:t>
      </w:r>
      <w:r w:rsidRPr="0016099A">
        <w:rPr>
          <w:rFonts w:asciiTheme="minorHAnsi" w:hAnsiTheme="minorHAnsi" w:cstheme="minorHAnsi"/>
          <w:color w:val="000000"/>
          <w:sz w:val="24"/>
          <w:szCs w:val="24"/>
          <w:lang w:val="nb-NO"/>
        </w:rPr>
        <w:tab/>
        <w:t xml:space="preserve">Behandle årsberetninger og regnskap </w:t>
      </w:r>
      <w:r>
        <w:rPr>
          <w:rFonts w:asciiTheme="minorHAnsi" w:hAnsiTheme="minorHAnsi" w:cstheme="minorHAnsi"/>
          <w:color w:val="000000"/>
          <w:sz w:val="24"/>
          <w:szCs w:val="24"/>
          <w:lang w:val="nb-NO"/>
        </w:rPr>
        <w:t xml:space="preserve">for </w:t>
      </w:r>
      <w:r w:rsidRPr="0016099A">
        <w:rPr>
          <w:rFonts w:asciiTheme="minorHAnsi" w:hAnsiTheme="minorHAnsi" w:cstheme="minorHAnsi"/>
          <w:color w:val="000000"/>
          <w:sz w:val="24"/>
          <w:szCs w:val="24"/>
          <w:lang w:val="nb-NO"/>
        </w:rPr>
        <w:t>20</w:t>
      </w:r>
      <w:r>
        <w:rPr>
          <w:rFonts w:asciiTheme="minorHAnsi" w:hAnsiTheme="minorHAnsi" w:cstheme="minorHAnsi"/>
          <w:color w:val="000000"/>
          <w:sz w:val="24"/>
          <w:szCs w:val="24"/>
          <w:lang w:val="nb-NO"/>
        </w:rPr>
        <w:t xml:space="preserve">23 </w:t>
      </w:r>
      <w:r w:rsidRPr="0016099A">
        <w:rPr>
          <w:rFonts w:asciiTheme="minorHAnsi" w:hAnsiTheme="minorHAnsi" w:cstheme="minorHAnsi"/>
          <w:color w:val="000000"/>
          <w:sz w:val="24"/>
          <w:szCs w:val="24"/>
          <w:lang w:val="nb-NO"/>
        </w:rPr>
        <w:t>-</w:t>
      </w:r>
      <w:r>
        <w:rPr>
          <w:rFonts w:asciiTheme="minorHAnsi" w:hAnsiTheme="minorHAnsi" w:cstheme="minorHAnsi"/>
          <w:color w:val="000000"/>
          <w:sz w:val="24"/>
          <w:szCs w:val="24"/>
          <w:lang w:val="nb-NO"/>
        </w:rPr>
        <w:t>2024</w:t>
      </w:r>
    </w:p>
    <w:p w14:paraId="1DF0050F" w14:textId="0E995255" w:rsidR="00E730A6" w:rsidRDefault="00F7715F" w:rsidP="00E730A6">
      <w:pPr>
        <w:rPr>
          <w:rFonts w:asciiTheme="minorHAnsi" w:hAnsiTheme="minorHAnsi" w:cstheme="minorHAnsi"/>
          <w:color w:val="000000"/>
          <w:sz w:val="24"/>
          <w:szCs w:val="24"/>
          <w:lang w:val="nb-NO"/>
        </w:rPr>
      </w:pPr>
      <w:r w:rsidRPr="0016099A">
        <w:rPr>
          <w:rFonts w:asciiTheme="minorHAnsi" w:hAnsiTheme="minorHAnsi" w:cstheme="minorHAnsi"/>
          <w:bCs/>
          <w:color w:val="000000"/>
          <w:sz w:val="24"/>
          <w:szCs w:val="24"/>
          <w:lang w:val="nb-NO"/>
        </w:rPr>
        <w:t>1</w:t>
      </w:r>
      <w:r w:rsidR="00CB5F1C">
        <w:rPr>
          <w:rFonts w:asciiTheme="minorHAnsi" w:hAnsiTheme="minorHAnsi" w:cstheme="minorHAnsi"/>
          <w:bCs/>
          <w:color w:val="000000"/>
          <w:sz w:val="24"/>
          <w:szCs w:val="24"/>
          <w:lang w:val="nb-NO"/>
        </w:rPr>
        <w:t>5</w:t>
      </w:r>
      <w:r w:rsidR="001B7045">
        <w:rPr>
          <w:rFonts w:asciiTheme="minorHAnsi" w:hAnsiTheme="minorHAnsi" w:cstheme="minorHAnsi"/>
          <w:bCs/>
          <w:color w:val="000000"/>
          <w:sz w:val="24"/>
          <w:szCs w:val="24"/>
          <w:lang w:val="nb-NO"/>
        </w:rPr>
        <w:t>:</w:t>
      </w:r>
      <w:r w:rsidR="0012355F">
        <w:rPr>
          <w:rFonts w:asciiTheme="minorHAnsi" w:hAnsiTheme="minorHAnsi" w:cstheme="minorHAnsi"/>
          <w:bCs/>
          <w:color w:val="000000"/>
          <w:sz w:val="24"/>
          <w:szCs w:val="24"/>
          <w:lang w:val="nb-NO"/>
        </w:rPr>
        <w:t>0</w:t>
      </w:r>
      <w:r w:rsidRPr="0016099A">
        <w:rPr>
          <w:rFonts w:asciiTheme="minorHAnsi" w:hAnsiTheme="minorHAnsi" w:cstheme="minorHAnsi"/>
          <w:bCs/>
          <w:color w:val="000000"/>
          <w:sz w:val="24"/>
          <w:szCs w:val="24"/>
          <w:lang w:val="nb-NO"/>
        </w:rPr>
        <w:t xml:space="preserve">0 </w:t>
      </w:r>
      <w:r w:rsidR="00EA18E8" w:rsidRPr="0016099A">
        <w:rPr>
          <w:rFonts w:asciiTheme="minorHAnsi" w:hAnsiTheme="minorHAnsi" w:cstheme="minorHAnsi"/>
          <w:bCs/>
          <w:color w:val="000000"/>
          <w:sz w:val="24"/>
          <w:szCs w:val="24"/>
          <w:lang w:val="nb-NO"/>
        </w:rPr>
        <w:t>–</w:t>
      </w:r>
      <w:r w:rsidRPr="0016099A">
        <w:rPr>
          <w:rFonts w:asciiTheme="minorHAnsi" w:hAnsiTheme="minorHAnsi" w:cstheme="minorHAnsi"/>
          <w:bCs/>
          <w:color w:val="000000"/>
          <w:sz w:val="24"/>
          <w:szCs w:val="24"/>
          <w:lang w:val="nb-NO"/>
        </w:rPr>
        <w:t xml:space="preserve"> 1</w:t>
      </w:r>
      <w:r w:rsidR="00CB5F1C">
        <w:rPr>
          <w:rFonts w:asciiTheme="minorHAnsi" w:hAnsiTheme="minorHAnsi" w:cstheme="minorHAnsi"/>
          <w:bCs/>
          <w:color w:val="000000"/>
          <w:sz w:val="24"/>
          <w:szCs w:val="24"/>
          <w:lang w:val="nb-NO"/>
        </w:rPr>
        <w:t>5</w:t>
      </w:r>
      <w:r w:rsidR="001B7045">
        <w:rPr>
          <w:rFonts w:asciiTheme="minorHAnsi" w:hAnsiTheme="minorHAnsi" w:cstheme="minorHAnsi"/>
          <w:bCs/>
          <w:color w:val="000000"/>
          <w:sz w:val="24"/>
          <w:szCs w:val="24"/>
          <w:lang w:val="nb-NO"/>
        </w:rPr>
        <w:t>:</w:t>
      </w:r>
      <w:r w:rsidR="00270BC7">
        <w:rPr>
          <w:rFonts w:asciiTheme="minorHAnsi" w:hAnsiTheme="minorHAnsi" w:cstheme="minorHAnsi"/>
          <w:bCs/>
          <w:color w:val="000000"/>
          <w:sz w:val="24"/>
          <w:szCs w:val="24"/>
          <w:lang w:val="nb-NO"/>
        </w:rPr>
        <w:t>3</w:t>
      </w:r>
      <w:r w:rsidRPr="0016099A">
        <w:rPr>
          <w:rFonts w:asciiTheme="minorHAnsi" w:hAnsiTheme="minorHAnsi" w:cstheme="minorHAnsi"/>
          <w:bCs/>
          <w:color w:val="000000"/>
          <w:sz w:val="24"/>
          <w:szCs w:val="24"/>
          <w:lang w:val="nb-NO"/>
        </w:rPr>
        <w:t>0</w:t>
      </w:r>
      <w:r w:rsidRPr="0016099A">
        <w:rPr>
          <w:rFonts w:asciiTheme="minorHAnsi" w:hAnsiTheme="minorHAnsi" w:cstheme="minorHAnsi"/>
          <w:color w:val="000000"/>
          <w:sz w:val="24"/>
          <w:szCs w:val="24"/>
          <w:lang w:val="nb-NO"/>
        </w:rPr>
        <w:t> </w:t>
      </w:r>
      <w:r w:rsidR="00EA18E8" w:rsidRPr="0016099A">
        <w:rPr>
          <w:rFonts w:asciiTheme="minorHAnsi" w:hAnsiTheme="minorHAnsi" w:cstheme="minorHAnsi"/>
          <w:color w:val="000000"/>
          <w:sz w:val="24"/>
          <w:szCs w:val="24"/>
          <w:lang w:val="nb-NO"/>
        </w:rPr>
        <w:tab/>
      </w:r>
      <w:r w:rsidR="00F457A6" w:rsidRPr="0016099A">
        <w:rPr>
          <w:rFonts w:asciiTheme="minorHAnsi" w:hAnsiTheme="minorHAnsi" w:cstheme="minorHAnsi"/>
          <w:color w:val="000000"/>
          <w:sz w:val="24"/>
          <w:szCs w:val="24"/>
          <w:lang w:val="nb-NO"/>
        </w:rPr>
        <w:t>Behandle innkomne forslag</w:t>
      </w:r>
    </w:p>
    <w:p w14:paraId="77D394C7" w14:textId="6CBE4E28" w:rsidR="00F7715F" w:rsidRPr="0016099A" w:rsidRDefault="00E730A6" w:rsidP="00F7715F">
      <w:pPr>
        <w:rPr>
          <w:rFonts w:asciiTheme="minorHAnsi" w:hAnsiTheme="minorHAnsi" w:cstheme="minorHAnsi"/>
          <w:color w:val="000000"/>
          <w:sz w:val="24"/>
          <w:szCs w:val="24"/>
          <w:lang w:val="nb-NO"/>
        </w:rPr>
      </w:pPr>
      <w:r w:rsidRPr="0016099A">
        <w:rPr>
          <w:rFonts w:asciiTheme="minorHAnsi" w:hAnsiTheme="minorHAnsi" w:cstheme="minorHAnsi"/>
          <w:bCs/>
          <w:color w:val="000000"/>
          <w:sz w:val="24"/>
          <w:szCs w:val="24"/>
          <w:lang w:val="nb-NO"/>
        </w:rPr>
        <w:t>1</w:t>
      </w:r>
      <w:r w:rsidR="00CB5F1C">
        <w:rPr>
          <w:rFonts w:asciiTheme="minorHAnsi" w:hAnsiTheme="minorHAnsi" w:cstheme="minorHAnsi"/>
          <w:bCs/>
          <w:color w:val="000000"/>
          <w:sz w:val="24"/>
          <w:szCs w:val="24"/>
          <w:lang w:val="nb-NO"/>
        </w:rPr>
        <w:t>5</w:t>
      </w:r>
      <w:r>
        <w:rPr>
          <w:rFonts w:asciiTheme="minorHAnsi" w:hAnsiTheme="minorHAnsi" w:cstheme="minorHAnsi"/>
          <w:bCs/>
          <w:color w:val="000000"/>
          <w:sz w:val="24"/>
          <w:szCs w:val="24"/>
          <w:lang w:val="nb-NO"/>
        </w:rPr>
        <w:t>:3</w:t>
      </w:r>
      <w:r w:rsidRPr="0016099A">
        <w:rPr>
          <w:rFonts w:asciiTheme="minorHAnsi" w:hAnsiTheme="minorHAnsi" w:cstheme="minorHAnsi"/>
          <w:bCs/>
          <w:color w:val="000000"/>
          <w:sz w:val="24"/>
          <w:szCs w:val="24"/>
          <w:lang w:val="nb-NO"/>
        </w:rPr>
        <w:t xml:space="preserve">0 – </w:t>
      </w:r>
      <w:r w:rsidR="00F164B2">
        <w:rPr>
          <w:rFonts w:asciiTheme="minorHAnsi" w:hAnsiTheme="minorHAnsi" w:cstheme="minorHAnsi"/>
          <w:bCs/>
          <w:color w:val="000000"/>
          <w:sz w:val="24"/>
          <w:szCs w:val="24"/>
          <w:lang w:val="nb-NO"/>
        </w:rPr>
        <w:t>15</w:t>
      </w:r>
      <w:r w:rsidR="00ED00BD">
        <w:rPr>
          <w:rFonts w:asciiTheme="minorHAnsi" w:hAnsiTheme="minorHAnsi" w:cstheme="minorHAnsi"/>
          <w:bCs/>
          <w:color w:val="000000"/>
          <w:sz w:val="24"/>
          <w:szCs w:val="24"/>
          <w:lang w:val="nb-NO"/>
        </w:rPr>
        <w:t>:45</w:t>
      </w:r>
      <w:r w:rsidRPr="0016099A">
        <w:rPr>
          <w:rFonts w:asciiTheme="minorHAnsi" w:hAnsiTheme="minorHAnsi" w:cstheme="minorHAnsi"/>
          <w:color w:val="000000"/>
          <w:sz w:val="24"/>
          <w:szCs w:val="24"/>
          <w:lang w:val="nb-NO"/>
        </w:rPr>
        <w:t> </w:t>
      </w:r>
      <w:r w:rsidRPr="0016099A">
        <w:rPr>
          <w:rFonts w:asciiTheme="minorHAnsi" w:hAnsiTheme="minorHAnsi" w:cstheme="minorHAnsi"/>
          <w:color w:val="000000"/>
          <w:sz w:val="24"/>
          <w:szCs w:val="24"/>
          <w:lang w:val="nb-NO"/>
        </w:rPr>
        <w:tab/>
        <w:t>Vedta klubbenes årskontingent til forbundet</w:t>
      </w:r>
    </w:p>
    <w:p w14:paraId="0AFF9AEB" w14:textId="59C5F54F" w:rsidR="00F7715F" w:rsidRDefault="00F7715F" w:rsidP="00F7715F">
      <w:pPr>
        <w:rPr>
          <w:rFonts w:asciiTheme="minorHAnsi" w:hAnsiTheme="minorHAnsi" w:cstheme="minorHAnsi"/>
          <w:color w:val="000000"/>
          <w:sz w:val="24"/>
          <w:szCs w:val="24"/>
          <w:lang w:val="nb-NO"/>
        </w:rPr>
      </w:pPr>
      <w:r w:rsidRPr="0016099A">
        <w:rPr>
          <w:rFonts w:asciiTheme="minorHAnsi" w:hAnsiTheme="minorHAnsi" w:cstheme="minorHAnsi"/>
          <w:bCs/>
          <w:color w:val="000000"/>
          <w:sz w:val="24"/>
          <w:szCs w:val="24"/>
          <w:lang w:val="nb-NO"/>
        </w:rPr>
        <w:t>1</w:t>
      </w:r>
      <w:r w:rsidR="006A7167">
        <w:rPr>
          <w:rFonts w:asciiTheme="minorHAnsi" w:hAnsiTheme="minorHAnsi" w:cstheme="minorHAnsi"/>
          <w:bCs/>
          <w:color w:val="000000"/>
          <w:sz w:val="24"/>
          <w:szCs w:val="24"/>
          <w:lang w:val="nb-NO"/>
        </w:rPr>
        <w:t>5</w:t>
      </w:r>
      <w:r w:rsidR="001B7045">
        <w:rPr>
          <w:rFonts w:asciiTheme="minorHAnsi" w:hAnsiTheme="minorHAnsi" w:cstheme="minorHAnsi"/>
          <w:bCs/>
          <w:color w:val="000000"/>
          <w:sz w:val="24"/>
          <w:szCs w:val="24"/>
          <w:lang w:val="nb-NO"/>
        </w:rPr>
        <w:t>:</w:t>
      </w:r>
      <w:r w:rsidR="00ED00BD">
        <w:rPr>
          <w:rFonts w:asciiTheme="minorHAnsi" w:hAnsiTheme="minorHAnsi" w:cstheme="minorHAnsi"/>
          <w:bCs/>
          <w:color w:val="000000"/>
          <w:sz w:val="24"/>
          <w:szCs w:val="24"/>
          <w:lang w:val="nb-NO"/>
        </w:rPr>
        <w:t>45</w:t>
      </w:r>
      <w:r w:rsidRPr="0016099A">
        <w:rPr>
          <w:rFonts w:asciiTheme="minorHAnsi" w:hAnsiTheme="minorHAnsi" w:cstheme="minorHAnsi"/>
          <w:bCs/>
          <w:color w:val="000000"/>
          <w:sz w:val="24"/>
          <w:szCs w:val="24"/>
          <w:lang w:val="nb-NO"/>
        </w:rPr>
        <w:t xml:space="preserve"> </w:t>
      </w:r>
      <w:r w:rsidR="00622820" w:rsidRPr="0016099A">
        <w:rPr>
          <w:rFonts w:asciiTheme="minorHAnsi" w:hAnsiTheme="minorHAnsi" w:cstheme="minorHAnsi"/>
          <w:bCs/>
          <w:color w:val="000000"/>
          <w:sz w:val="24"/>
          <w:szCs w:val="24"/>
          <w:lang w:val="nb-NO"/>
        </w:rPr>
        <w:t>–</w:t>
      </w:r>
      <w:r w:rsidRPr="0016099A">
        <w:rPr>
          <w:rFonts w:asciiTheme="minorHAnsi" w:hAnsiTheme="minorHAnsi" w:cstheme="minorHAnsi"/>
          <w:bCs/>
          <w:color w:val="000000"/>
          <w:sz w:val="24"/>
          <w:szCs w:val="24"/>
          <w:lang w:val="nb-NO"/>
        </w:rPr>
        <w:t xml:space="preserve"> </w:t>
      </w:r>
      <w:r w:rsidR="00622820" w:rsidRPr="0016099A">
        <w:rPr>
          <w:rFonts w:asciiTheme="minorHAnsi" w:hAnsiTheme="minorHAnsi" w:cstheme="minorHAnsi"/>
          <w:bCs/>
          <w:color w:val="000000"/>
          <w:sz w:val="24"/>
          <w:szCs w:val="24"/>
          <w:lang w:val="nb-NO"/>
        </w:rPr>
        <w:t>1</w:t>
      </w:r>
      <w:r w:rsidR="006A7167">
        <w:rPr>
          <w:rFonts w:asciiTheme="minorHAnsi" w:hAnsiTheme="minorHAnsi" w:cstheme="minorHAnsi"/>
          <w:bCs/>
          <w:color w:val="000000"/>
          <w:sz w:val="24"/>
          <w:szCs w:val="24"/>
          <w:lang w:val="nb-NO"/>
        </w:rPr>
        <w:t>6</w:t>
      </w:r>
      <w:r w:rsidR="001B7045">
        <w:rPr>
          <w:rFonts w:asciiTheme="minorHAnsi" w:hAnsiTheme="minorHAnsi" w:cstheme="minorHAnsi"/>
          <w:bCs/>
          <w:color w:val="000000"/>
          <w:sz w:val="24"/>
          <w:szCs w:val="24"/>
          <w:lang w:val="nb-NO"/>
        </w:rPr>
        <w:t>:</w:t>
      </w:r>
      <w:r w:rsidR="006A7167">
        <w:rPr>
          <w:rFonts w:asciiTheme="minorHAnsi" w:hAnsiTheme="minorHAnsi" w:cstheme="minorHAnsi"/>
          <w:bCs/>
          <w:color w:val="000000"/>
          <w:sz w:val="24"/>
          <w:szCs w:val="24"/>
          <w:lang w:val="nb-NO"/>
        </w:rPr>
        <w:t>00</w:t>
      </w:r>
      <w:r w:rsidRPr="0016099A">
        <w:rPr>
          <w:rFonts w:asciiTheme="minorHAnsi" w:hAnsiTheme="minorHAnsi" w:cstheme="minorHAnsi"/>
          <w:color w:val="000000"/>
          <w:sz w:val="24"/>
          <w:szCs w:val="24"/>
          <w:lang w:val="nb-NO"/>
        </w:rPr>
        <w:t> </w:t>
      </w:r>
      <w:r w:rsidR="00EA18E8" w:rsidRPr="0016099A">
        <w:rPr>
          <w:rFonts w:asciiTheme="minorHAnsi" w:hAnsiTheme="minorHAnsi" w:cstheme="minorHAnsi"/>
          <w:color w:val="000000"/>
          <w:sz w:val="24"/>
          <w:szCs w:val="24"/>
          <w:lang w:val="nb-NO"/>
        </w:rPr>
        <w:tab/>
      </w:r>
      <w:r w:rsidR="006A7167">
        <w:rPr>
          <w:rFonts w:asciiTheme="minorHAnsi" w:hAnsiTheme="minorHAnsi" w:cstheme="minorHAnsi"/>
          <w:color w:val="000000"/>
          <w:sz w:val="24"/>
          <w:szCs w:val="24"/>
          <w:lang w:val="nb-NO"/>
        </w:rPr>
        <w:t>P</w:t>
      </w:r>
      <w:r w:rsidRPr="0016099A">
        <w:rPr>
          <w:rFonts w:asciiTheme="minorHAnsi" w:hAnsiTheme="minorHAnsi" w:cstheme="minorHAnsi"/>
          <w:color w:val="000000"/>
          <w:sz w:val="24"/>
          <w:szCs w:val="24"/>
          <w:lang w:val="nb-NO"/>
        </w:rPr>
        <w:t>ause</w:t>
      </w:r>
    </w:p>
    <w:p w14:paraId="671C4B8A" w14:textId="260D353C" w:rsidR="003775A0" w:rsidRDefault="000558E4" w:rsidP="00351D9C">
      <w:pPr>
        <w:rPr>
          <w:lang w:val="nb-NO"/>
        </w:rPr>
      </w:pPr>
      <w:r w:rsidRPr="48B00A0C">
        <w:rPr>
          <w:rFonts w:asciiTheme="minorHAnsi" w:hAnsiTheme="minorHAnsi" w:cstheme="minorBidi"/>
          <w:sz w:val="24"/>
          <w:szCs w:val="24"/>
          <w:lang w:val="nb-NO"/>
        </w:rPr>
        <w:t>1</w:t>
      </w:r>
      <w:r w:rsidR="00D97475">
        <w:rPr>
          <w:rFonts w:asciiTheme="minorHAnsi" w:hAnsiTheme="minorHAnsi" w:cstheme="minorBidi"/>
          <w:sz w:val="24"/>
          <w:szCs w:val="24"/>
          <w:lang w:val="nb-NO"/>
        </w:rPr>
        <w:t>6</w:t>
      </w:r>
      <w:r w:rsidR="5D257AF5" w:rsidRPr="48B00A0C">
        <w:rPr>
          <w:rFonts w:asciiTheme="minorHAnsi" w:hAnsiTheme="minorHAnsi" w:cstheme="minorBidi"/>
          <w:sz w:val="24"/>
          <w:szCs w:val="24"/>
          <w:lang w:val="nb-NO"/>
        </w:rPr>
        <w:t>:</w:t>
      </w:r>
      <w:r w:rsidR="00D97475">
        <w:rPr>
          <w:rFonts w:asciiTheme="minorHAnsi" w:hAnsiTheme="minorHAnsi" w:cstheme="minorBidi"/>
          <w:sz w:val="24"/>
          <w:szCs w:val="24"/>
          <w:lang w:val="nb-NO"/>
        </w:rPr>
        <w:t>00</w:t>
      </w:r>
      <w:r w:rsidR="082D2E85" w:rsidRPr="48B00A0C">
        <w:rPr>
          <w:rFonts w:asciiTheme="minorHAnsi" w:hAnsiTheme="minorHAnsi" w:cstheme="minorBidi"/>
          <w:sz w:val="24"/>
          <w:szCs w:val="24"/>
          <w:lang w:val="nb-NO"/>
        </w:rPr>
        <w:t xml:space="preserve"> </w:t>
      </w:r>
      <w:r w:rsidR="26B6FEF2" w:rsidRPr="48B00A0C">
        <w:rPr>
          <w:rFonts w:asciiTheme="minorHAnsi" w:hAnsiTheme="minorHAnsi" w:cstheme="minorBidi"/>
          <w:color w:val="000000" w:themeColor="text1"/>
          <w:sz w:val="24"/>
          <w:szCs w:val="24"/>
          <w:lang w:val="nb-NO"/>
        </w:rPr>
        <w:t>–</w:t>
      </w:r>
      <w:r w:rsidR="26B6FEF2" w:rsidRPr="48B00A0C">
        <w:rPr>
          <w:rFonts w:asciiTheme="minorHAnsi" w:hAnsiTheme="minorHAnsi" w:cstheme="minorBidi"/>
          <w:sz w:val="24"/>
          <w:szCs w:val="24"/>
          <w:lang w:val="nb-NO"/>
        </w:rPr>
        <w:t xml:space="preserve"> </w:t>
      </w:r>
      <w:r w:rsidR="002C1887">
        <w:rPr>
          <w:rFonts w:asciiTheme="minorHAnsi" w:hAnsiTheme="minorHAnsi" w:cstheme="minorBidi"/>
          <w:sz w:val="24"/>
          <w:szCs w:val="24"/>
          <w:lang w:val="nb-NO"/>
        </w:rPr>
        <w:t>18</w:t>
      </w:r>
      <w:r w:rsidR="5071AB43" w:rsidRPr="48B00A0C">
        <w:rPr>
          <w:rFonts w:asciiTheme="minorHAnsi" w:hAnsiTheme="minorHAnsi" w:cstheme="minorBidi"/>
          <w:sz w:val="24"/>
          <w:szCs w:val="24"/>
          <w:lang w:val="nb-NO"/>
        </w:rPr>
        <w:t>:</w:t>
      </w:r>
      <w:r w:rsidRPr="48B00A0C">
        <w:rPr>
          <w:rFonts w:asciiTheme="minorHAnsi" w:hAnsiTheme="minorHAnsi" w:cstheme="minorBidi"/>
          <w:sz w:val="24"/>
          <w:szCs w:val="24"/>
          <w:lang w:val="nb-NO"/>
        </w:rPr>
        <w:t>00</w:t>
      </w:r>
      <w:r w:rsidR="006F04D5">
        <w:rPr>
          <w:rFonts w:asciiTheme="minorHAnsi" w:hAnsiTheme="minorHAnsi" w:cstheme="minorBidi"/>
          <w:sz w:val="24"/>
          <w:szCs w:val="24"/>
          <w:lang w:val="nb-NO"/>
        </w:rPr>
        <w:t xml:space="preserve"> </w:t>
      </w:r>
      <w:r w:rsidR="003775A0">
        <w:rPr>
          <w:rFonts w:asciiTheme="minorHAnsi" w:hAnsiTheme="minorHAnsi" w:cstheme="minorBidi"/>
          <w:sz w:val="24"/>
          <w:szCs w:val="24"/>
          <w:lang w:val="nb-NO"/>
        </w:rPr>
        <w:t>Bordtennis for alle – Nye målgrupper</w:t>
      </w:r>
      <w:r w:rsidR="00E26965">
        <w:rPr>
          <w:rFonts w:asciiTheme="minorHAnsi" w:hAnsiTheme="minorHAnsi" w:cstheme="minorBidi"/>
          <w:sz w:val="24"/>
          <w:szCs w:val="24"/>
          <w:lang w:val="nb-NO"/>
        </w:rPr>
        <w:t>/</w:t>
      </w:r>
      <w:r w:rsidR="00AB437C">
        <w:rPr>
          <w:rFonts w:asciiTheme="minorHAnsi" w:hAnsiTheme="minorHAnsi" w:cstheme="minorBidi"/>
          <w:sz w:val="24"/>
          <w:szCs w:val="24"/>
          <w:lang w:val="nb-NO"/>
        </w:rPr>
        <w:t>S</w:t>
      </w:r>
      <w:r w:rsidR="00926724">
        <w:rPr>
          <w:rFonts w:asciiTheme="minorHAnsi" w:hAnsiTheme="minorHAnsi" w:cstheme="minorBidi"/>
          <w:sz w:val="24"/>
          <w:szCs w:val="24"/>
          <w:lang w:val="nb-NO"/>
        </w:rPr>
        <w:t>pill for livet</w:t>
      </w:r>
      <w:r w:rsidR="00614A5E">
        <w:rPr>
          <w:rFonts w:asciiTheme="minorHAnsi" w:hAnsiTheme="minorHAnsi" w:cstheme="minorBidi"/>
          <w:sz w:val="24"/>
          <w:szCs w:val="24"/>
          <w:lang w:val="nb-NO"/>
        </w:rPr>
        <w:t>/</w:t>
      </w:r>
      <w:r w:rsidR="00AB5BA4">
        <w:rPr>
          <w:rFonts w:asciiTheme="minorHAnsi" w:hAnsiTheme="minorHAnsi" w:cstheme="minorBidi"/>
          <w:sz w:val="24"/>
          <w:szCs w:val="24"/>
          <w:lang w:val="nb-NO"/>
        </w:rPr>
        <w:t xml:space="preserve">racket </w:t>
      </w:r>
      <w:r w:rsidR="003A5ED7">
        <w:rPr>
          <w:rFonts w:asciiTheme="minorHAnsi" w:hAnsiTheme="minorHAnsi" w:cstheme="minorBidi"/>
          <w:sz w:val="24"/>
          <w:szCs w:val="24"/>
          <w:lang w:val="nb-NO"/>
        </w:rPr>
        <w:t>60</w:t>
      </w:r>
      <w:r w:rsidR="00614A5E">
        <w:rPr>
          <w:rFonts w:asciiTheme="minorHAnsi" w:hAnsiTheme="minorHAnsi" w:cstheme="minorBidi"/>
          <w:sz w:val="24"/>
          <w:szCs w:val="24"/>
          <w:lang w:val="nb-NO"/>
        </w:rPr>
        <w:t>+</w:t>
      </w:r>
      <w:r w:rsidR="005C2E74">
        <w:rPr>
          <w:rFonts w:asciiTheme="minorHAnsi" w:hAnsiTheme="minorHAnsi" w:cstheme="minorBidi"/>
          <w:sz w:val="24"/>
          <w:szCs w:val="24"/>
          <w:lang w:val="nb-NO"/>
        </w:rPr>
        <w:t xml:space="preserve"> </w:t>
      </w:r>
      <w:r w:rsidR="003775A0">
        <w:rPr>
          <w:lang w:val="nb-NO"/>
        </w:rPr>
        <w:t xml:space="preserve"> </w:t>
      </w:r>
    </w:p>
    <w:p w14:paraId="7919C745" w14:textId="25B450E2" w:rsidR="00646830" w:rsidRDefault="00A96B0E" w:rsidP="003775A0">
      <w:pPr>
        <w:ind w:left="702" w:firstLine="708"/>
        <w:rPr>
          <w:rFonts w:asciiTheme="minorHAnsi" w:hAnsiTheme="minorHAnsi" w:cstheme="minorBidi"/>
          <w:sz w:val="24"/>
          <w:szCs w:val="24"/>
          <w:lang w:val="nb-NO"/>
        </w:rPr>
      </w:pPr>
      <w:r>
        <w:rPr>
          <w:lang w:val="nb-NO"/>
        </w:rPr>
        <w:t>«</w:t>
      </w:r>
      <w:r w:rsidR="003175E5" w:rsidRPr="00A96B0E">
        <w:rPr>
          <w:rFonts w:asciiTheme="minorHAnsi" w:hAnsiTheme="minorHAnsi" w:cstheme="minorBidi"/>
          <w:sz w:val="24"/>
          <w:szCs w:val="24"/>
          <w:lang w:val="nb-NO"/>
        </w:rPr>
        <w:t>Ping P</w:t>
      </w:r>
      <w:r>
        <w:rPr>
          <w:rFonts w:asciiTheme="minorHAnsi" w:hAnsiTheme="minorHAnsi" w:cstheme="minorBidi"/>
          <w:sz w:val="24"/>
          <w:szCs w:val="24"/>
          <w:lang w:val="nb-NO"/>
        </w:rPr>
        <w:t>ong family»</w:t>
      </w:r>
      <w:r w:rsidR="003175E5" w:rsidRPr="00A96B0E">
        <w:rPr>
          <w:rFonts w:asciiTheme="minorHAnsi" w:hAnsiTheme="minorHAnsi" w:cstheme="minorBidi"/>
          <w:sz w:val="24"/>
          <w:szCs w:val="24"/>
          <w:lang w:val="nb-NO"/>
        </w:rPr>
        <w:t xml:space="preserve"> e</w:t>
      </w:r>
      <w:r w:rsidR="006F04D5">
        <w:rPr>
          <w:rFonts w:asciiTheme="minorHAnsi" w:hAnsiTheme="minorHAnsi" w:cstheme="minorBidi"/>
          <w:sz w:val="24"/>
          <w:szCs w:val="24"/>
          <w:lang w:val="nb-NO"/>
        </w:rPr>
        <w:t>n</w:t>
      </w:r>
      <w:r w:rsidR="003175E5" w:rsidRPr="00A96B0E">
        <w:rPr>
          <w:rFonts w:asciiTheme="minorHAnsi" w:hAnsiTheme="minorHAnsi" w:cstheme="minorBidi"/>
          <w:sz w:val="24"/>
          <w:szCs w:val="24"/>
          <w:lang w:val="nb-NO"/>
        </w:rPr>
        <w:t xml:space="preserve"> dokumentarfilm om fellesskap</w:t>
      </w:r>
      <w:r w:rsidR="00BD5076">
        <w:rPr>
          <w:rFonts w:asciiTheme="minorHAnsi" w:hAnsiTheme="minorHAnsi" w:cstheme="minorBidi"/>
          <w:sz w:val="24"/>
          <w:szCs w:val="24"/>
          <w:lang w:val="nb-NO"/>
        </w:rPr>
        <w:t xml:space="preserve">. Åsmund Hasli </w:t>
      </w:r>
      <w:r w:rsidR="00BC6058">
        <w:rPr>
          <w:rFonts w:asciiTheme="minorHAnsi" w:hAnsiTheme="minorHAnsi" w:cstheme="minorBidi"/>
          <w:sz w:val="24"/>
          <w:szCs w:val="24"/>
          <w:lang w:val="nb-NO"/>
        </w:rPr>
        <w:t>NRK</w:t>
      </w:r>
      <w:r w:rsidR="00351D9C">
        <w:rPr>
          <w:rFonts w:asciiTheme="minorHAnsi" w:hAnsiTheme="minorHAnsi" w:cstheme="minorBidi"/>
          <w:sz w:val="24"/>
          <w:szCs w:val="24"/>
          <w:lang w:val="nb-NO"/>
        </w:rPr>
        <w:t xml:space="preserve">  </w:t>
      </w:r>
    </w:p>
    <w:p w14:paraId="0CE170B6" w14:textId="2F85A486" w:rsidR="00DC2A63" w:rsidRDefault="00240D94" w:rsidP="00646830">
      <w:pPr>
        <w:rPr>
          <w:rFonts w:asciiTheme="minorHAnsi" w:hAnsiTheme="minorHAnsi" w:cstheme="minorBidi"/>
          <w:sz w:val="24"/>
          <w:szCs w:val="24"/>
          <w:lang w:val="nb-NO"/>
        </w:rPr>
      </w:pPr>
      <w:r>
        <w:rPr>
          <w:rFonts w:asciiTheme="minorHAnsi" w:hAnsiTheme="minorHAnsi" w:cstheme="minorBidi"/>
          <w:sz w:val="24"/>
          <w:szCs w:val="24"/>
          <w:lang w:val="nb-NO"/>
        </w:rPr>
        <w:t xml:space="preserve">18:00 – 19:00 Minibord </w:t>
      </w:r>
      <w:r w:rsidR="002040E1">
        <w:rPr>
          <w:rFonts w:asciiTheme="minorHAnsi" w:hAnsiTheme="minorHAnsi" w:cstheme="minorBidi"/>
          <w:color w:val="FF0000"/>
          <w:sz w:val="24"/>
          <w:szCs w:val="24"/>
          <w:lang w:val="nb-NO"/>
        </w:rPr>
        <w:t xml:space="preserve">- </w:t>
      </w:r>
      <w:r>
        <w:rPr>
          <w:rFonts w:asciiTheme="minorHAnsi" w:hAnsiTheme="minorHAnsi" w:cstheme="minorBidi"/>
          <w:sz w:val="24"/>
          <w:szCs w:val="24"/>
          <w:lang w:val="nb-NO"/>
        </w:rPr>
        <w:t>turnering</w:t>
      </w:r>
      <w:r w:rsidR="00351D9C">
        <w:rPr>
          <w:rFonts w:asciiTheme="minorHAnsi" w:hAnsiTheme="minorHAnsi" w:cstheme="minorBidi"/>
          <w:sz w:val="24"/>
          <w:szCs w:val="24"/>
          <w:lang w:val="nb-NO"/>
        </w:rPr>
        <w:t xml:space="preserve"> </w:t>
      </w:r>
      <w:r w:rsidR="00024EEC">
        <w:rPr>
          <w:rFonts w:asciiTheme="minorHAnsi" w:hAnsiTheme="minorHAnsi" w:cstheme="minorBidi"/>
          <w:sz w:val="24"/>
          <w:szCs w:val="24"/>
          <w:lang w:val="nb-NO"/>
        </w:rPr>
        <w:t>på hotellet</w:t>
      </w:r>
      <w:r w:rsidR="00351D9C">
        <w:rPr>
          <w:rFonts w:asciiTheme="minorHAnsi" w:hAnsiTheme="minorHAnsi" w:cstheme="minorBidi"/>
          <w:sz w:val="24"/>
          <w:szCs w:val="24"/>
          <w:lang w:val="nb-NO"/>
        </w:rPr>
        <w:t xml:space="preserve">  </w:t>
      </w:r>
    </w:p>
    <w:p w14:paraId="68C228FB" w14:textId="1023485F" w:rsidR="00351D9C" w:rsidRDefault="00024EEC" w:rsidP="00351D9C">
      <w:pPr>
        <w:rPr>
          <w:rFonts w:asciiTheme="minorHAnsi" w:hAnsiTheme="minorHAnsi" w:cstheme="minorBidi"/>
          <w:sz w:val="24"/>
          <w:szCs w:val="24"/>
          <w:lang w:val="nb-NO"/>
        </w:rPr>
      </w:pPr>
      <w:r>
        <w:rPr>
          <w:rFonts w:asciiTheme="minorHAnsi" w:hAnsiTheme="minorHAnsi" w:cstheme="minorBidi"/>
          <w:sz w:val="24"/>
          <w:szCs w:val="24"/>
          <w:lang w:val="nb-NO"/>
        </w:rPr>
        <w:t xml:space="preserve">20:00 – 22:00 </w:t>
      </w:r>
      <w:r w:rsidR="00351D9C">
        <w:rPr>
          <w:rFonts w:asciiTheme="minorHAnsi" w:hAnsiTheme="minorHAnsi" w:cstheme="minorBidi"/>
          <w:sz w:val="24"/>
          <w:szCs w:val="24"/>
          <w:lang w:val="nb-NO"/>
        </w:rPr>
        <w:tab/>
      </w:r>
      <w:r>
        <w:rPr>
          <w:rFonts w:asciiTheme="minorHAnsi" w:hAnsiTheme="minorHAnsi" w:cstheme="minorBidi"/>
          <w:sz w:val="24"/>
          <w:szCs w:val="24"/>
          <w:lang w:val="nb-NO"/>
        </w:rPr>
        <w:t>Middag</w:t>
      </w:r>
      <w:r w:rsidR="00351D9C">
        <w:rPr>
          <w:rFonts w:asciiTheme="minorHAnsi" w:hAnsiTheme="minorHAnsi" w:cstheme="minorBidi"/>
          <w:sz w:val="24"/>
          <w:szCs w:val="24"/>
          <w:lang w:val="nb-NO"/>
        </w:rPr>
        <w:tab/>
      </w:r>
    </w:p>
    <w:p w14:paraId="7F4AEBF3" w14:textId="58A6E971" w:rsidR="00E50990" w:rsidRDefault="0DEEBB52" w:rsidP="48B00A0C">
      <w:pPr>
        <w:ind w:left="1410"/>
        <w:rPr>
          <w:rFonts w:asciiTheme="minorHAnsi" w:hAnsiTheme="minorHAnsi" w:cstheme="minorBidi"/>
          <w:color w:val="000000" w:themeColor="text1"/>
          <w:sz w:val="24"/>
          <w:szCs w:val="24"/>
          <w:lang w:val="nb-NO"/>
        </w:rPr>
      </w:pPr>
      <w:r w:rsidRPr="48B00A0C">
        <w:rPr>
          <w:rFonts w:asciiTheme="minorHAnsi" w:hAnsiTheme="minorHAnsi" w:cstheme="minorBidi"/>
          <w:sz w:val="24"/>
          <w:szCs w:val="24"/>
          <w:lang w:val="nb-NO"/>
        </w:rPr>
        <w:t>T</w:t>
      </w:r>
      <w:r w:rsidR="00E50990" w:rsidRPr="48B00A0C">
        <w:rPr>
          <w:rFonts w:asciiTheme="minorHAnsi" w:hAnsiTheme="minorHAnsi" w:cstheme="minorBidi"/>
          <w:sz w:val="24"/>
          <w:szCs w:val="24"/>
          <w:lang w:val="nb-NO"/>
        </w:rPr>
        <w:t>ildelinger av u</w:t>
      </w:r>
      <w:r w:rsidR="7D733D72" w:rsidRPr="48B00A0C">
        <w:rPr>
          <w:rFonts w:asciiTheme="minorHAnsi" w:hAnsiTheme="minorHAnsi" w:cstheme="minorBidi"/>
          <w:sz w:val="24"/>
          <w:szCs w:val="24"/>
          <w:lang w:val="nb-NO"/>
        </w:rPr>
        <w:t>t</w:t>
      </w:r>
      <w:r w:rsidR="00E50990" w:rsidRPr="48B00A0C">
        <w:rPr>
          <w:rFonts w:asciiTheme="minorHAnsi" w:hAnsiTheme="minorHAnsi" w:cstheme="minorBidi"/>
          <w:sz w:val="24"/>
          <w:szCs w:val="24"/>
          <w:lang w:val="nb-NO"/>
        </w:rPr>
        <w:t>merkelser</w:t>
      </w:r>
    </w:p>
    <w:p w14:paraId="00A33641" w14:textId="42E8032F" w:rsidR="00E77CE5" w:rsidRPr="00F457A6" w:rsidRDefault="00E77CE5" w:rsidP="48B00A0C">
      <w:pPr>
        <w:ind w:left="1410"/>
        <w:rPr>
          <w:rFonts w:asciiTheme="minorHAnsi" w:hAnsiTheme="minorHAnsi" w:cstheme="minorBidi"/>
          <w:sz w:val="24"/>
          <w:szCs w:val="24"/>
          <w:lang w:val="nb-NO"/>
        </w:rPr>
      </w:pPr>
    </w:p>
    <w:p w14:paraId="2AD8ED13" w14:textId="3BB754DF" w:rsidR="00D635E8" w:rsidRPr="00FF6F37" w:rsidRDefault="00B062CE" w:rsidP="00FF6F37">
      <w:pPr>
        <w:shd w:val="pct10" w:color="auto" w:fill="auto"/>
        <w:rPr>
          <w:rFonts w:asciiTheme="minorHAnsi" w:hAnsiTheme="minorHAnsi" w:cstheme="minorHAnsi"/>
          <w:b/>
          <w:sz w:val="24"/>
          <w:szCs w:val="24"/>
          <w:lang w:val="nb-NO"/>
        </w:rPr>
      </w:pPr>
      <w:r>
        <w:rPr>
          <w:rFonts w:asciiTheme="minorHAnsi" w:hAnsiTheme="minorHAnsi" w:cstheme="minorHAnsi"/>
          <w:b/>
          <w:sz w:val="24"/>
          <w:szCs w:val="24"/>
          <w:lang w:val="nb-NO"/>
        </w:rPr>
        <w:t>Søndag</w:t>
      </w:r>
      <w:r w:rsidRPr="00F457A6">
        <w:rPr>
          <w:rFonts w:asciiTheme="minorHAnsi" w:hAnsiTheme="minorHAnsi" w:cstheme="minorHAnsi"/>
          <w:b/>
          <w:sz w:val="24"/>
          <w:szCs w:val="24"/>
          <w:lang w:val="nb-NO"/>
        </w:rPr>
        <w:t xml:space="preserve"> </w:t>
      </w:r>
      <w:r>
        <w:rPr>
          <w:rFonts w:asciiTheme="minorHAnsi" w:hAnsiTheme="minorHAnsi" w:cstheme="minorHAnsi"/>
          <w:b/>
          <w:sz w:val="24"/>
          <w:szCs w:val="24"/>
          <w:lang w:val="nb-NO"/>
        </w:rPr>
        <w:t>04. mai</w:t>
      </w:r>
    </w:p>
    <w:p w14:paraId="24A02B51" w14:textId="48456FA5" w:rsidR="00F7715F" w:rsidRPr="0016099A" w:rsidRDefault="005F001A" w:rsidP="48B00A0C">
      <w:pPr>
        <w:rPr>
          <w:rFonts w:asciiTheme="minorHAnsi" w:hAnsiTheme="minorHAnsi" w:cstheme="minorBidi"/>
          <w:color w:val="000000" w:themeColor="text1"/>
          <w:sz w:val="24"/>
          <w:szCs w:val="24"/>
          <w:lang w:val="nb-NO"/>
        </w:rPr>
      </w:pPr>
      <w:r w:rsidRPr="48B00A0C">
        <w:rPr>
          <w:rFonts w:asciiTheme="minorHAnsi" w:hAnsiTheme="minorHAnsi" w:cstheme="minorBidi"/>
          <w:color w:val="000000" w:themeColor="text1"/>
          <w:sz w:val="24"/>
          <w:szCs w:val="24"/>
          <w:lang w:val="nb-NO"/>
        </w:rPr>
        <w:t>09</w:t>
      </w:r>
      <w:r w:rsidR="001B7045" w:rsidRPr="48B00A0C">
        <w:rPr>
          <w:rFonts w:asciiTheme="minorHAnsi" w:hAnsiTheme="minorHAnsi" w:cstheme="minorBidi"/>
          <w:color w:val="000000" w:themeColor="text1"/>
          <w:sz w:val="24"/>
          <w:szCs w:val="24"/>
          <w:lang w:val="nb-NO"/>
        </w:rPr>
        <w:t>:</w:t>
      </w:r>
      <w:r w:rsidR="1563C9C3" w:rsidRPr="48B00A0C">
        <w:rPr>
          <w:rFonts w:asciiTheme="minorHAnsi" w:hAnsiTheme="minorHAnsi" w:cstheme="minorBidi"/>
          <w:color w:val="000000" w:themeColor="text1"/>
          <w:sz w:val="24"/>
          <w:szCs w:val="24"/>
          <w:lang w:val="nb-NO"/>
        </w:rPr>
        <w:t>0</w:t>
      </w:r>
      <w:r w:rsidR="001B7045" w:rsidRPr="48B00A0C">
        <w:rPr>
          <w:rFonts w:asciiTheme="minorHAnsi" w:hAnsiTheme="minorHAnsi" w:cstheme="minorBidi"/>
          <w:color w:val="000000" w:themeColor="text1"/>
          <w:sz w:val="24"/>
          <w:szCs w:val="24"/>
          <w:lang w:val="nb-NO"/>
        </w:rPr>
        <w:t>0</w:t>
      </w:r>
      <w:r w:rsidR="00AF3E0C" w:rsidRPr="48B00A0C">
        <w:rPr>
          <w:rFonts w:asciiTheme="minorHAnsi" w:hAnsiTheme="minorHAnsi" w:cstheme="minorBidi"/>
          <w:color w:val="000000" w:themeColor="text1"/>
          <w:sz w:val="24"/>
          <w:szCs w:val="24"/>
          <w:lang w:val="nb-NO"/>
        </w:rPr>
        <w:t xml:space="preserve"> </w:t>
      </w:r>
      <w:r w:rsidR="001B7045" w:rsidRPr="48B00A0C">
        <w:rPr>
          <w:rFonts w:asciiTheme="minorHAnsi" w:hAnsiTheme="minorHAnsi" w:cstheme="minorBidi"/>
          <w:color w:val="000000" w:themeColor="text1"/>
          <w:sz w:val="24"/>
          <w:szCs w:val="24"/>
          <w:lang w:val="nb-NO"/>
        </w:rPr>
        <w:t>–</w:t>
      </w:r>
      <w:r w:rsidR="00AF3E0C" w:rsidRPr="48B00A0C">
        <w:rPr>
          <w:rFonts w:asciiTheme="minorHAnsi" w:hAnsiTheme="minorHAnsi" w:cstheme="minorBidi"/>
          <w:color w:val="000000" w:themeColor="text1"/>
          <w:sz w:val="24"/>
          <w:szCs w:val="24"/>
          <w:lang w:val="nb-NO"/>
        </w:rPr>
        <w:t xml:space="preserve"> 1</w:t>
      </w:r>
      <w:r w:rsidR="47648C59" w:rsidRPr="48B00A0C">
        <w:rPr>
          <w:rFonts w:asciiTheme="minorHAnsi" w:hAnsiTheme="minorHAnsi" w:cstheme="minorBidi"/>
          <w:color w:val="000000" w:themeColor="text1"/>
          <w:sz w:val="24"/>
          <w:szCs w:val="24"/>
          <w:lang w:val="nb-NO"/>
        </w:rPr>
        <w:t>0</w:t>
      </w:r>
      <w:r w:rsidR="6237137D" w:rsidRPr="48B00A0C">
        <w:rPr>
          <w:rFonts w:asciiTheme="minorHAnsi" w:hAnsiTheme="minorHAnsi" w:cstheme="minorBidi"/>
          <w:color w:val="000000" w:themeColor="text1"/>
          <w:sz w:val="24"/>
          <w:szCs w:val="24"/>
          <w:lang w:val="nb-NO"/>
        </w:rPr>
        <w:t>:</w:t>
      </w:r>
      <w:r w:rsidR="00885FD8">
        <w:rPr>
          <w:rFonts w:asciiTheme="minorHAnsi" w:hAnsiTheme="minorHAnsi" w:cstheme="minorBidi"/>
          <w:color w:val="000000" w:themeColor="text1"/>
          <w:sz w:val="24"/>
          <w:szCs w:val="24"/>
          <w:lang w:val="nb-NO"/>
        </w:rPr>
        <w:t>3</w:t>
      </w:r>
      <w:r w:rsidR="00AF3E0C" w:rsidRPr="48B00A0C">
        <w:rPr>
          <w:rFonts w:asciiTheme="minorHAnsi" w:hAnsiTheme="minorHAnsi" w:cstheme="minorBidi"/>
          <w:color w:val="000000" w:themeColor="text1"/>
          <w:sz w:val="24"/>
          <w:szCs w:val="24"/>
          <w:lang w:val="nb-NO"/>
        </w:rPr>
        <w:t>0 </w:t>
      </w:r>
      <w:r w:rsidR="00401C4E" w:rsidRPr="0000233A">
        <w:rPr>
          <w:lang w:val="nb-NO"/>
        </w:rPr>
        <w:tab/>
      </w:r>
      <w:r w:rsidR="00E92D2C" w:rsidRPr="48B00A0C">
        <w:rPr>
          <w:rFonts w:asciiTheme="minorHAnsi" w:hAnsiTheme="minorHAnsi" w:cstheme="minorBidi"/>
          <w:color w:val="000000" w:themeColor="text1"/>
          <w:sz w:val="24"/>
          <w:szCs w:val="24"/>
          <w:lang w:val="nb-NO"/>
        </w:rPr>
        <w:t>Langtidsplan og budsjett 202</w:t>
      </w:r>
      <w:r w:rsidR="009033DA" w:rsidRPr="48B00A0C">
        <w:rPr>
          <w:rFonts w:asciiTheme="minorHAnsi" w:hAnsiTheme="minorHAnsi" w:cstheme="minorBidi"/>
          <w:color w:val="000000" w:themeColor="text1"/>
          <w:sz w:val="24"/>
          <w:szCs w:val="24"/>
          <w:lang w:val="nb-NO"/>
        </w:rPr>
        <w:t>3</w:t>
      </w:r>
      <w:r w:rsidR="00E92D2C" w:rsidRPr="48B00A0C">
        <w:rPr>
          <w:rFonts w:asciiTheme="minorHAnsi" w:hAnsiTheme="minorHAnsi" w:cstheme="minorBidi"/>
          <w:color w:val="000000" w:themeColor="text1"/>
          <w:sz w:val="24"/>
          <w:szCs w:val="24"/>
          <w:lang w:val="nb-NO"/>
        </w:rPr>
        <w:t xml:space="preserve"> </w:t>
      </w:r>
      <w:r w:rsidR="00987DE6" w:rsidRPr="48B00A0C">
        <w:rPr>
          <w:rFonts w:asciiTheme="minorHAnsi" w:hAnsiTheme="minorHAnsi" w:cstheme="minorBidi"/>
          <w:color w:val="000000" w:themeColor="text1"/>
          <w:sz w:val="24"/>
          <w:szCs w:val="24"/>
          <w:lang w:val="nb-NO"/>
        </w:rPr>
        <w:t>–</w:t>
      </w:r>
      <w:r w:rsidR="00E92D2C" w:rsidRPr="48B00A0C">
        <w:rPr>
          <w:rFonts w:asciiTheme="minorHAnsi" w:hAnsiTheme="minorHAnsi" w:cstheme="minorBidi"/>
          <w:color w:val="000000" w:themeColor="text1"/>
          <w:sz w:val="24"/>
          <w:szCs w:val="24"/>
          <w:lang w:val="nb-NO"/>
        </w:rPr>
        <w:t xml:space="preserve"> 202</w:t>
      </w:r>
      <w:r w:rsidR="009033DA" w:rsidRPr="48B00A0C">
        <w:rPr>
          <w:rFonts w:asciiTheme="minorHAnsi" w:hAnsiTheme="minorHAnsi" w:cstheme="minorBidi"/>
          <w:color w:val="000000" w:themeColor="text1"/>
          <w:sz w:val="24"/>
          <w:szCs w:val="24"/>
          <w:lang w:val="nb-NO"/>
        </w:rPr>
        <w:t>5</w:t>
      </w:r>
      <w:r w:rsidR="00987DE6" w:rsidRPr="48B00A0C">
        <w:rPr>
          <w:rFonts w:asciiTheme="minorHAnsi" w:hAnsiTheme="minorHAnsi" w:cstheme="minorBidi"/>
          <w:color w:val="000000" w:themeColor="text1"/>
          <w:sz w:val="24"/>
          <w:szCs w:val="24"/>
          <w:lang w:val="nb-NO"/>
        </w:rPr>
        <w:t xml:space="preserve"> </w:t>
      </w:r>
    </w:p>
    <w:p w14:paraId="2D767962" w14:textId="462D9CB2" w:rsidR="00F7715F" w:rsidRDefault="4D46F09B" w:rsidP="48B00A0C">
      <w:pPr>
        <w:rPr>
          <w:rFonts w:asciiTheme="minorHAnsi" w:hAnsiTheme="minorHAnsi" w:cstheme="minorBidi"/>
          <w:color w:val="000000" w:themeColor="text1"/>
          <w:sz w:val="24"/>
          <w:szCs w:val="24"/>
          <w:lang w:val="nb-NO"/>
        </w:rPr>
      </w:pPr>
      <w:r w:rsidRPr="48B00A0C">
        <w:rPr>
          <w:rFonts w:asciiTheme="minorHAnsi" w:hAnsiTheme="minorHAnsi" w:cstheme="minorBidi"/>
          <w:color w:val="000000" w:themeColor="text1"/>
          <w:sz w:val="24"/>
          <w:szCs w:val="24"/>
          <w:lang w:val="nb-NO"/>
        </w:rPr>
        <w:t>10:</w:t>
      </w:r>
      <w:r w:rsidR="00885FD8">
        <w:rPr>
          <w:rFonts w:asciiTheme="minorHAnsi" w:hAnsiTheme="minorHAnsi" w:cstheme="minorBidi"/>
          <w:color w:val="000000" w:themeColor="text1"/>
          <w:sz w:val="24"/>
          <w:szCs w:val="24"/>
          <w:lang w:val="nb-NO"/>
        </w:rPr>
        <w:t>3</w:t>
      </w:r>
      <w:r w:rsidRPr="48B00A0C">
        <w:rPr>
          <w:rFonts w:asciiTheme="minorHAnsi" w:hAnsiTheme="minorHAnsi" w:cstheme="minorBidi"/>
          <w:color w:val="000000" w:themeColor="text1"/>
          <w:sz w:val="24"/>
          <w:szCs w:val="24"/>
          <w:lang w:val="nb-NO"/>
        </w:rPr>
        <w:t xml:space="preserve">0 </w:t>
      </w:r>
      <w:r w:rsidR="0CBF4419" w:rsidRPr="48B00A0C">
        <w:rPr>
          <w:rFonts w:asciiTheme="minorHAnsi" w:hAnsiTheme="minorHAnsi" w:cstheme="minorBidi"/>
          <w:color w:val="000000" w:themeColor="text1"/>
          <w:sz w:val="24"/>
          <w:szCs w:val="24"/>
          <w:lang w:val="nb-NO"/>
        </w:rPr>
        <w:t>–</w:t>
      </w:r>
      <w:r w:rsidR="42CB8F6B" w:rsidRPr="48B00A0C">
        <w:rPr>
          <w:rFonts w:asciiTheme="minorHAnsi" w:hAnsiTheme="minorHAnsi" w:cstheme="minorBidi"/>
          <w:color w:val="000000" w:themeColor="text1"/>
          <w:sz w:val="24"/>
          <w:szCs w:val="24"/>
          <w:lang w:val="nb-NO"/>
        </w:rPr>
        <w:t xml:space="preserve"> 1</w:t>
      </w:r>
      <w:r w:rsidR="00885FD8">
        <w:rPr>
          <w:rFonts w:asciiTheme="minorHAnsi" w:hAnsiTheme="minorHAnsi" w:cstheme="minorBidi"/>
          <w:color w:val="000000" w:themeColor="text1"/>
          <w:sz w:val="24"/>
          <w:szCs w:val="24"/>
          <w:lang w:val="nb-NO"/>
        </w:rPr>
        <w:t>3</w:t>
      </w:r>
      <w:r w:rsidR="42CB8F6B" w:rsidRPr="48B00A0C">
        <w:rPr>
          <w:rFonts w:asciiTheme="minorHAnsi" w:hAnsiTheme="minorHAnsi" w:cstheme="minorBidi"/>
          <w:color w:val="000000" w:themeColor="text1"/>
          <w:sz w:val="24"/>
          <w:szCs w:val="24"/>
          <w:lang w:val="nb-NO"/>
        </w:rPr>
        <w:t>:</w:t>
      </w:r>
      <w:r w:rsidR="00716255">
        <w:rPr>
          <w:rFonts w:asciiTheme="minorHAnsi" w:hAnsiTheme="minorHAnsi" w:cstheme="minorBidi"/>
          <w:color w:val="000000" w:themeColor="text1"/>
          <w:sz w:val="24"/>
          <w:szCs w:val="24"/>
          <w:lang w:val="nb-NO"/>
        </w:rPr>
        <w:t>0</w:t>
      </w:r>
      <w:r w:rsidR="42CB8F6B" w:rsidRPr="48B00A0C">
        <w:rPr>
          <w:rFonts w:asciiTheme="minorHAnsi" w:hAnsiTheme="minorHAnsi" w:cstheme="minorBidi"/>
          <w:color w:val="000000" w:themeColor="text1"/>
          <w:sz w:val="24"/>
          <w:szCs w:val="24"/>
          <w:lang w:val="nb-NO"/>
        </w:rPr>
        <w:t xml:space="preserve">0 </w:t>
      </w:r>
      <w:r w:rsidRPr="48B00A0C">
        <w:rPr>
          <w:rFonts w:asciiTheme="minorHAnsi" w:hAnsiTheme="minorHAnsi" w:cstheme="minorBidi"/>
          <w:color w:val="000000" w:themeColor="text1"/>
          <w:sz w:val="24"/>
          <w:szCs w:val="24"/>
          <w:lang w:val="nb-NO"/>
        </w:rPr>
        <w:t xml:space="preserve">Tema </w:t>
      </w:r>
      <w:r w:rsidR="00834F14">
        <w:rPr>
          <w:rFonts w:asciiTheme="minorHAnsi" w:hAnsiTheme="minorHAnsi" w:cstheme="minorBidi"/>
          <w:color w:val="000000" w:themeColor="text1"/>
          <w:sz w:val="24"/>
          <w:szCs w:val="24"/>
          <w:lang w:val="nb-NO"/>
        </w:rPr>
        <w:t>- I</w:t>
      </w:r>
      <w:r w:rsidR="00C80CA2">
        <w:rPr>
          <w:rFonts w:asciiTheme="minorHAnsi" w:hAnsiTheme="minorHAnsi" w:cstheme="minorBidi"/>
          <w:color w:val="000000" w:themeColor="text1"/>
          <w:sz w:val="24"/>
          <w:szCs w:val="24"/>
          <w:lang w:val="nb-NO"/>
        </w:rPr>
        <w:t xml:space="preserve">nternasjonale arrangement i Norge </w:t>
      </w:r>
    </w:p>
    <w:p w14:paraId="701025D2" w14:textId="77777777" w:rsidR="008F18B2" w:rsidRDefault="00694C12" w:rsidP="000773A7">
      <w:pPr>
        <w:pStyle w:val="Listeavsnitt"/>
        <w:numPr>
          <w:ilvl w:val="0"/>
          <w:numId w:val="7"/>
        </w:numPr>
        <w:rPr>
          <w:rFonts w:asciiTheme="minorHAnsi" w:hAnsiTheme="minorHAnsi" w:cstheme="minorBidi"/>
          <w:color w:val="000000" w:themeColor="text1"/>
          <w:sz w:val="24"/>
          <w:szCs w:val="24"/>
          <w:lang w:val="nb-NO"/>
        </w:rPr>
      </w:pPr>
      <w:r w:rsidRPr="000773A7">
        <w:rPr>
          <w:rFonts w:asciiTheme="minorHAnsi" w:hAnsiTheme="minorHAnsi" w:cstheme="minorBidi"/>
          <w:color w:val="000000" w:themeColor="text1"/>
          <w:sz w:val="24"/>
          <w:szCs w:val="24"/>
          <w:lang w:val="nb-NO"/>
        </w:rPr>
        <w:t>Hvorfo</w:t>
      </w:r>
      <w:r w:rsidR="009D307F" w:rsidRPr="000773A7">
        <w:rPr>
          <w:rFonts w:asciiTheme="minorHAnsi" w:hAnsiTheme="minorHAnsi" w:cstheme="minorBidi"/>
          <w:color w:val="000000" w:themeColor="text1"/>
          <w:sz w:val="24"/>
          <w:szCs w:val="24"/>
          <w:lang w:val="nb-NO"/>
        </w:rPr>
        <w:t>r</w:t>
      </w:r>
      <w:r w:rsidRPr="000773A7">
        <w:rPr>
          <w:rFonts w:asciiTheme="minorHAnsi" w:hAnsiTheme="minorHAnsi" w:cstheme="minorBidi"/>
          <w:color w:val="000000" w:themeColor="text1"/>
          <w:sz w:val="24"/>
          <w:szCs w:val="24"/>
          <w:lang w:val="nb-NO"/>
        </w:rPr>
        <w:t xml:space="preserve"> </w:t>
      </w:r>
      <w:r w:rsidR="002040E1" w:rsidRPr="008F18B2">
        <w:rPr>
          <w:rFonts w:asciiTheme="minorHAnsi" w:hAnsiTheme="minorHAnsi" w:cstheme="minorBidi"/>
          <w:sz w:val="24"/>
          <w:szCs w:val="24"/>
          <w:lang w:val="nb-NO"/>
        </w:rPr>
        <w:t xml:space="preserve">er det </w:t>
      </w:r>
      <w:r w:rsidRPr="000773A7">
        <w:rPr>
          <w:rFonts w:asciiTheme="minorHAnsi" w:hAnsiTheme="minorHAnsi" w:cstheme="minorBidi"/>
          <w:color w:val="000000" w:themeColor="text1"/>
          <w:sz w:val="24"/>
          <w:szCs w:val="24"/>
          <w:lang w:val="nb-NO"/>
        </w:rPr>
        <w:t>vikt</w:t>
      </w:r>
      <w:r w:rsidR="009D307F" w:rsidRPr="000773A7">
        <w:rPr>
          <w:rFonts w:asciiTheme="minorHAnsi" w:hAnsiTheme="minorHAnsi" w:cstheme="minorBidi"/>
          <w:color w:val="000000" w:themeColor="text1"/>
          <w:sz w:val="24"/>
          <w:szCs w:val="24"/>
          <w:lang w:val="nb-NO"/>
        </w:rPr>
        <w:t>i</w:t>
      </w:r>
      <w:r w:rsidRPr="000773A7">
        <w:rPr>
          <w:rFonts w:asciiTheme="minorHAnsi" w:hAnsiTheme="minorHAnsi" w:cstheme="minorBidi"/>
          <w:color w:val="000000" w:themeColor="text1"/>
          <w:sz w:val="24"/>
          <w:szCs w:val="24"/>
          <w:lang w:val="nb-NO"/>
        </w:rPr>
        <w:t>g med interna</w:t>
      </w:r>
      <w:r w:rsidR="009D307F" w:rsidRPr="000773A7">
        <w:rPr>
          <w:rFonts w:asciiTheme="minorHAnsi" w:hAnsiTheme="minorHAnsi" w:cstheme="minorBidi"/>
          <w:color w:val="000000" w:themeColor="text1"/>
          <w:sz w:val="24"/>
          <w:szCs w:val="24"/>
          <w:lang w:val="nb-NO"/>
        </w:rPr>
        <w:t>sjonale arrangement i Norge</w:t>
      </w:r>
      <w:r w:rsidR="002040E1" w:rsidRPr="008F18B2">
        <w:rPr>
          <w:rFonts w:asciiTheme="minorHAnsi" w:hAnsiTheme="minorHAnsi" w:cstheme="minorBidi"/>
          <w:sz w:val="24"/>
          <w:szCs w:val="24"/>
          <w:lang w:val="nb-NO"/>
        </w:rPr>
        <w:t>?</w:t>
      </w:r>
      <w:r w:rsidR="00A3160D" w:rsidRPr="000773A7">
        <w:rPr>
          <w:rFonts w:asciiTheme="minorHAnsi" w:hAnsiTheme="minorHAnsi" w:cstheme="minorBidi"/>
          <w:color w:val="000000" w:themeColor="text1"/>
          <w:sz w:val="24"/>
          <w:szCs w:val="24"/>
          <w:lang w:val="nb-NO"/>
        </w:rPr>
        <w:t xml:space="preserve"> </w:t>
      </w:r>
    </w:p>
    <w:p w14:paraId="58AD9E55" w14:textId="6D91080B" w:rsidR="00A3160D" w:rsidRPr="008F18B2" w:rsidRDefault="008F18B2" w:rsidP="008F18B2">
      <w:pPr>
        <w:ind w:left="708" w:firstLine="708"/>
        <w:rPr>
          <w:rFonts w:asciiTheme="minorHAnsi" w:hAnsiTheme="minorHAnsi" w:cstheme="minorBidi"/>
          <w:color w:val="000000" w:themeColor="text1"/>
          <w:sz w:val="24"/>
          <w:szCs w:val="24"/>
          <w:lang w:val="nb-NO"/>
        </w:rPr>
      </w:pPr>
      <w:r>
        <w:rPr>
          <w:rFonts w:asciiTheme="minorHAnsi" w:hAnsiTheme="minorHAnsi" w:cstheme="minorBidi"/>
          <w:color w:val="000000" w:themeColor="text1"/>
          <w:sz w:val="24"/>
          <w:szCs w:val="24"/>
          <w:lang w:val="nb-NO"/>
        </w:rPr>
        <w:t xml:space="preserve">      </w:t>
      </w:r>
      <w:r w:rsidR="00A3160D" w:rsidRPr="008F18B2">
        <w:rPr>
          <w:rFonts w:asciiTheme="minorHAnsi" w:hAnsiTheme="minorHAnsi" w:cstheme="minorBidi"/>
          <w:color w:val="000000" w:themeColor="text1"/>
          <w:sz w:val="24"/>
          <w:szCs w:val="24"/>
          <w:lang w:val="nb-NO"/>
        </w:rPr>
        <w:t xml:space="preserve">Anette Larsen </w:t>
      </w:r>
      <w:r>
        <w:rPr>
          <w:rFonts w:asciiTheme="minorHAnsi" w:hAnsiTheme="minorHAnsi" w:cstheme="minorBidi"/>
          <w:color w:val="000000" w:themeColor="text1"/>
          <w:sz w:val="24"/>
          <w:szCs w:val="24"/>
          <w:lang w:val="nb-NO"/>
        </w:rPr>
        <w:t>Region Stavanger</w:t>
      </w:r>
    </w:p>
    <w:p w14:paraId="72F0DDAE" w14:textId="2C33622C" w:rsidR="00F7715F" w:rsidRPr="0016099A" w:rsidRDefault="00930547" w:rsidP="48B00A0C">
      <w:pPr>
        <w:ind w:left="708" w:firstLine="708"/>
        <w:rPr>
          <w:rFonts w:asciiTheme="minorHAnsi" w:hAnsiTheme="minorHAnsi" w:cstheme="minorBidi"/>
          <w:color w:val="000000" w:themeColor="text1"/>
          <w:sz w:val="24"/>
          <w:szCs w:val="24"/>
          <w:lang w:val="nb-NO"/>
        </w:rPr>
      </w:pPr>
      <w:r>
        <w:rPr>
          <w:rFonts w:asciiTheme="minorHAnsi" w:hAnsiTheme="minorHAnsi" w:cstheme="minorBidi"/>
          <w:color w:val="000000" w:themeColor="text1"/>
          <w:sz w:val="24"/>
          <w:szCs w:val="24"/>
          <w:lang w:val="nb-NO"/>
        </w:rPr>
        <w:t>B</w:t>
      </w:r>
      <w:r w:rsidR="424A2448" w:rsidRPr="48B00A0C">
        <w:rPr>
          <w:rFonts w:asciiTheme="minorHAnsi" w:hAnsiTheme="minorHAnsi" w:cstheme="minorBidi"/>
          <w:color w:val="000000" w:themeColor="text1"/>
          <w:sz w:val="24"/>
          <w:szCs w:val="24"/>
          <w:lang w:val="nb-NO"/>
        </w:rPr>
        <w:t xml:space="preserve">. </w:t>
      </w:r>
      <w:r w:rsidR="000773A7">
        <w:rPr>
          <w:rFonts w:asciiTheme="minorHAnsi" w:hAnsiTheme="minorHAnsi" w:cstheme="minorBidi"/>
          <w:color w:val="000000" w:themeColor="text1"/>
          <w:sz w:val="24"/>
          <w:szCs w:val="24"/>
          <w:lang w:val="nb-NO"/>
        </w:rPr>
        <w:t xml:space="preserve"> </w:t>
      </w:r>
      <w:r w:rsidR="00952107">
        <w:rPr>
          <w:rFonts w:asciiTheme="minorHAnsi" w:hAnsiTheme="minorHAnsi" w:cstheme="minorBidi"/>
          <w:color w:val="000000" w:themeColor="text1"/>
          <w:sz w:val="24"/>
          <w:szCs w:val="24"/>
          <w:lang w:val="nb-NO"/>
        </w:rPr>
        <w:t xml:space="preserve">Hvorfor </w:t>
      </w:r>
      <w:r w:rsidR="002040E1" w:rsidRPr="008F18B2">
        <w:rPr>
          <w:rFonts w:asciiTheme="minorHAnsi" w:hAnsiTheme="minorHAnsi" w:cstheme="minorBidi"/>
          <w:sz w:val="24"/>
          <w:szCs w:val="24"/>
          <w:lang w:val="nb-NO"/>
        </w:rPr>
        <w:t>-</w:t>
      </w:r>
      <w:r w:rsidR="002040E1">
        <w:rPr>
          <w:rFonts w:asciiTheme="minorHAnsi" w:hAnsiTheme="minorHAnsi" w:cstheme="minorBidi"/>
          <w:color w:val="000000" w:themeColor="text1"/>
          <w:sz w:val="24"/>
          <w:szCs w:val="24"/>
          <w:lang w:val="nb-NO"/>
        </w:rPr>
        <w:t xml:space="preserve"> </w:t>
      </w:r>
      <w:r w:rsidR="00952107">
        <w:rPr>
          <w:rFonts w:asciiTheme="minorHAnsi" w:hAnsiTheme="minorHAnsi" w:cstheme="minorBidi"/>
          <w:color w:val="000000" w:themeColor="text1"/>
          <w:sz w:val="24"/>
          <w:szCs w:val="24"/>
          <w:lang w:val="nb-NO"/>
        </w:rPr>
        <w:t>og for hvem</w:t>
      </w:r>
      <w:r w:rsidR="002040E1" w:rsidRPr="008F18B2">
        <w:rPr>
          <w:rFonts w:asciiTheme="minorHAnsi" w:hAnsiTheme="minorHAnsi" w:cstheme="minorBidi"/>
          <w:sz w:val="24"/>
          <w:szCs w:val="24"/>
          <w:lang w:val="nb-NO"/>
        </w:rPr>
        <w:t>,</w:t>
      </w:r>
      <w:r w:rsidR="00952107">
        <w:rPr>
          <w:rFonts w:asciiTheme="minorHAnsi" w:hAnsiTheme="minorHAnsi" w:cstheme="minorBidi"/>
          <w:color w:val="000000" w:themeColor="text1"/>
          <w:sz w:val="24"/>
          <w:szCs w:val="24"/>
          <w:lang w:val="nb-NO"/>
        </w:rPr>
        <w:t xml:space="preserve"> arrangerer vi</w:t>
      </w:r>
      <w:r w:rsidR="002040E1" w:rsidRPr="008F18B2">
        <w:rPr>
          <w:rFonts w:asciiTheme="minorHAnsi" w:hAnsiTheme="minorHAnsi" w:cstheme="minorBidi"/>
          <w:sz w:val="24"/>
          <w:szCs w:val="24"/>
          <w:lang w:val="nb-NO"/>
        </w:rPr>
        <w:t>?</w:t>
      </w:r>
      <w:r w:rsidR="00E212E6" w:rsidRPr="002040E1">
        <w:rPr>
          <w:rFonts w:asciiTheme="minorHAnsi" w:hAnsiTheme="minorHAnsi" w:cstheme="minorBidi"/>
          <w:color w:val="FF0000"/>
          <w:sz w:val="24"/>
          <w:szCs w:val="24"/>
          <w:lang w:val="nb-NO"/>
        </w:rPr>
        <w:t xml:space="preserve"> </w:t>
      </w:r>
      <w:r w:rsidR="00E212E6">
        <w:rPr>
          <w:rFonts w:asciiTheme="minorHAnsi" w:hAnsiTheme="minorHAnsi" w:cstheme="minorBidi"/>
          <w:color w:val="000000" w:themeColor="text1"/>
          <w:sz w:val="24"/>
          <w:szCs w:val="24"/>
          <w:lang w:val="nb-NO"/>
        </w:rPr>
        <w:t>Christian Ibenfeldt</w:t>
      </w:r>
    </w:p>
    <w:p w14:paraId="28B95131" w14:textId="3D902D0E" w:rsidR="00F7715F" w:rsidRDefault="00930547" w:rsidP="48B00A0C">
      <w:pPr>
        <w:spacing w:line="259" w:lineRule="auto"/>
        <w:ind w:left="708" w:firstLine="708"/>
        <w:rPr>
          <w:rFonts w:asciiTheme="minorHAnsi" w:hAnsiTheme="minorHAnsi" w:cstheme="minorBidi"/>
          <w:color w:val="000000" w:themeColor="text1"/>
          <w:sz w:val="24"/>
          <w:szCs w:val="24"/>
          <w:lang w:val="nb-NO"/>
        </w:rPr>
      </w:pPr>
      <w:r>
        <w:rPr>
          <w:rFonts w:asciiTheme="minorHAnsi" w:hAnsiTheme="minorHAnsi" w:cstheme="minorBidi"/>
          <w:color w:val="000000" w:themeColor="text1"/>
          <w:sz w:val="24"/>
          <w:szCs w:val="24"/>
          <w:lang w:val="nb-NO"/>
        </w:rPr>
        <w:t>C</w:t>
      </w:r>
      <w:r w:rsidR="72784D15" w:rsidRPr="48B00A0C">
        <w:rPr>
          <w:rFonts w:asciiTheme="minorHAnsi" w:hAnsiTheme="minorHAnsi" w:cstheme="minorBidi"/>
          <w:color w:val="000000" w:themeColor="text1"/>
          <w:sz w:val="24"/>
          <w:szCs w:val="24"/>
          <w:lang w:val="nb-NO"/>
        </w:rPr>
        <w:t xml:space="preserve">. </w:t>
      </w:r>
      <w:r w:rsidR="000773A7">
        <w:rPr>
          <w:rFonts w:asciiTheme="minorHAnsi" w:hAnsiTheme="minorHAnsi" w:cstheme="minorBidi"/>
          <w:color w:val="000000" w:themeColor="text1"/>
          <w:sz w:val="24"/>
          <w:szCs w:val="24"/>
          <w:lang w:val="nb-NO"/>
        </w:rPr>
        <w:t xml:space="preserve"> </w:t>
      </w:r>
      <w:r w:rsidR="00694C12">
        <w:rPr>
          <w:rFonts w:asciiTheme="minorHAnsi" w:hAnsiTheme="minorHAnsi" w:cstheme="minorBidi"/>
          <w:color w:val="000000" w:themeColor="text1"/>
          <w:sz w:val="24"/>
          <w:szCs w:val="24"/>
          <w:lang w:val="nb-NO"/>
        </w:rPr>
        <w:t xml:space="preserve">Samarbeid med </w:t>
      </w:r>
      <w:r w:rsidR="002A0A8B">
        <w:rPr>
          <w:rFonts w:asciiTheme="minorHAnsi" w:hAnsiTheme="minorHAnsi" w:cstheme="minorBidi"/>
          <w:color w:val="000000" w:themeColor="text1"/>
          <w:sz w:val="24"/>
          <w:szCs w:val="24"/>
          <w:lang w:val="nb-NO"/>
        </w:rPr>
        <w:t>«</w:t>
      </w:r>
      <w:r w:rsidR="00694C12">
        <w:rPr>
          <w:rFonts w:asciiTheme="minorHAnsi" w:hAnsiTheme="minorHAnsi" w:cstheme="minorBidi"/>
          <w:color w:val="000000" w:themeColor="text1"/>
          <w:sz w:val="24"/>
          <w:szCs w:val="24"/>
          <w:lang w:val="nb-NO"/>
        </w:rPr>
        <w:t>byer</w:t>
      </w:r>
      <w:r w:rsidR="002A0A8B">
        <w:rPr>
          <w:rFonts w:asciiTheme="minorHAnsi" w:hAnsiTheme="minorHAnsi" w:cstheme="minorBidi"/>
          <w:color w:val="000000" w:themeColor="text1"/>
          <w:sz w:val="24"/>
          <w:szCs w:val="24"/>
          <w:lang w:val="nb-NO"/>
        </w:rPr>
        <w:t>»</w:t>
      </w:r>
      <w:r w:rsidR="00E11B2F">
        <w:rPr>
          <w:rFonts w:asciiTheme="minorHAnsi" w:hAnsiTheme="minorHAnsi" w:cstheme="minorBidi"/>
          <w:color w:val="000000" w:themeColor="text1"/>
          <w:sz w:val="24"/>
          <w:szCs w:val="24"/>
          <w:lang w:val="nb-NO"/>
        </w:rPr>
        <w:t>,</w:t>
      </w:r>
      <w:r w:rsidR="007209BA">
        <w:rPr>
          <w:rFonts w:asciiTheme="minorHAnsi" w:hAnsiTheme="minorHAnsi" w:cstheme="minorBidi"/>
          <w:color w:val="000000" w:themeColor="text1"/>
          <w:sz w:val="24"/>
          <w:szCs w:val="24"/>
          <w:lang w:val="nb-NO"/>
        </w:rPr>
        <w:t xml:space="preserve"> </w:t>
      </w:r>
      <w:r w:rsidR="00C7444E">
        <w:rPr>
          <w:rFonts w:asciiTheme="minorHAnsi" w:hAnsiTheme="minorHAnsi" w:cstheme="minorBidi"/>
          <w:color w:val="000000" w:themeColor="text1"/>
          <w:sz w:val="24"/>
          <w:szCs w:val="24"/>
          <w:lang w:val="nb-NO"/>
        </w:rPr>
        <w:t>Anette Larsen</w:t>
      </w:r>
    </w:p>
    <w:p w14:paraId="687A7599" w14:textId="75102524" w:rsidR="002A0A8B" w:rsidRDefault="002A0A8B" w:rsidP="48B00A0C">
      <w:pPr>
        <w:spacing w:line="259" w:lineRule="auto"/>
        <w:ind w:left="708" w:firstLine="708"/>
        <w:rPr>
          <w:rFonts w:asciiTheme="minorHAnsi" w:hAnsiTheme="minorHAnsi" w:cstheme="minorBidi"/>
          <w:color w:val="000000" w:themeColor="text1"/>
          <w:sz w:val="24"/>
          <w:szCs w:val="24"/>
          <w:lang w:val="nb-NO"/>
        </w:rPr>
      </w:pPr>
      <w:r w:rsidRPr="00E11B2F">
        <w:rPr>
          <w:rFonts w:asciiTheme="minorHAnsi" w:hAnsiTheme="minorHAnsi" w:cstheme="minorBidi"/>
          <w:color w:val="000000" w:themeColor="text1"/>
          <w:sz w:val="24"/>
          <w:szCs w:val="24"/>
          <w:lang w:val="nb-NO"/>
        </w:rPr>
        <w:t xml:space="preserve">D. </w:t>
      </w:r>
      <w:r w:rsidR="00D7592A" w:rsidRPr="00E11B2F">
        <w:rPr>
          <w:rFonts w:asciiTheme="minorHAnsi" w:hAnsiTheme="minorHAnsi" w:cstheme="minorBidi"/>
          <w:color w:val="000000" w:themeColor="text1"/>
          <w:sz w:val="24"/>
          <w:szCs w:val="24"/>
          <w:lang w:val="nb-NO"/>
        </w:rPr>
        <w:t>Waldner Cup</w:t>
      </w:r>
      <w:r w:rsidR="0036642D" w:rsidRPr="00E11B2F">
        <w:rPr>
          <w:rFonts w:asciiTheme="minorHAnsi" w:hAnsiTheme="minorHAnsi" w:cstheme="minorBidi"/>
          <w:color w:val="000000" w:themeColor="text1"/>
          <w:sz w:val="24"/>
          <w:szCs w:val="24"/>
          <w:lang w:val="nb-NO"/>
        </w:rPr>
        <w:t xml:space="preserve"> </w:t>
      </w:r>
      <w:r w:rsidR="002040E1" w:rsidRPr="008F18B2">
        <w:rPr>
          <w:rFonts w:asciiTheme="minorHAnsi" w:hAnsiTheme="minorHAnsi" w:cstheme="minorBidi"/>
          <w:sz w:val="24"/>
          <w:szCs w:val="24"/>
          <w:lang w:val="nb-NO"/>
        </w:rPr>
        <w:t xml:space="preserve">- </w:t>
      </w:r>
      <w:r w:rsidR="00E11B2F" w:rsidRPr="00E11B2F">
        <w:rPr>
          <w:rFonts w:asciiTheme="minorHAnsi" w:hAnsiTheme="minorHAnsi" w:cstheme="minorBidi"/>
          <w:color w:val="000000" w:themeColor="text1"/>
          <w:sz w:val="24"/>
          <w:szCs w:val="24"/>
          <w:lang w:val="nb-NO"/>
        </w:rPr>
        <w:t>erfaringer</w:t>
      </w:r>
      <w:r w:rsidR="002040E1">
        <w:rPr>
          <w:rFonts w:asciiTheme="minorHAnsi" w:hAnsiTheme="minorHAnsi" w:cstheme="minorBidi"/>
          <w:color w:val="000000" w:themeColor="text1"/>
          <w:sz w:val="24"/>
          <w:szCs w:val="24"/>
          <w:lang w:val="nb-NO"/>
        </w:rPr>
        <w:t xml:space="preserve"> </w:t>
      </w:r>
      <w:r w:rsidR="002040E1" w:rsidRPr="008F18B2">
        <w:rPr>
          <w:rFonts w:asciiTheme="minorHAnsi" w:hAnsiTheme="minorHAnsi" w:cstheme="minorBidi"/>
          <w:sz w:val="24"/>
          <w:szCs w:val="24"/>
          <w:lang w:val="nb-NO"/>
        </w:rPr>
        <w:t>og</w:t>
      </w:r>
      <w:r w:rsidR="00E11B2F" w:rsidRPr="00E11B2F">
        <w:rPr>
          <w:rFonts w:asciiTheme="minorHAnsi" w:hAnsiTheme="minorHAnsi" w:cstheme="minorBidi"/>
          <w:color w:val="000000" w:themeColor="text1"/>
          <w:sz w:val="24"/>
          <w:szCs w:val="24"/>
          <w:lang w:val="nb-NO"/>
        </w:rPr>
        <w:t xml:space="preserve"> v</w:t>
      </w:r>
      <w:r w:rsidR="00E11B2F">
        <w:rPr>
          <w:rFonts w:asciiTheme="minorHAnsi" w:hAnsiTheme="minorHAnsi" w:cstheme="minorBidi"/>
          <w:color w:val="000000" w:themeColor="text1"/>
          <w:sz w:val="24"/>
          <w:szCs w:val="24"/>
          <w:lang w:val="nb-NO"/>
        </w:rPr>
        <w:t xml:space="preserve">eien videre, Nils Marius Otterstad </w:t>
      </w:r>
    </w:p>
    <w:p w14:paraId="3FA01086" w14:textId="72DDFD23" w:rsidR="000B1B94" w:rsidRPr="00E11B2F" w:rsidRDefault="000B1B94" w:rsidP="48B00A0C">
      <w:pPr>
        <w:spacing w:line="259" w:lineRule="auto"/>
        <w:ind w:left="708" w:firstLine="708"/>
        <w:rPr>
          <w:rFonts w:asciiTheme="minorHAnsi" w:hAnsiTheme="minorHAnsi" w:cstheme="minorBidi"/>
          <w:color w:val="000000" w:themeColor="text1"/>
          <w:sz w:val="24"/>
          <w:szCs w:val="24"/>
          <w:lang w:val="nb-NO"/>
        </w:rPr>
      </w:pPr>
      <w:r>
        <w:rPr>
          <w:rFonts w:asciiTheme="minorHAnsi" w:hAnsiTheme="minorHAnsi" w:cstheme="minorBidi"/>
          <w:color w:val="000000" w:themeColor="text1"/>
          <w:sz w:val="24"/>
          <w:szCs w:val="24"/>
          <w:lang w:val="nb-NO"/>
        </w:rPr>
        <w:t xml:space="preserve">E. </w:t>
      </w:r>
      <w:r w:rsidR="00F33405">
        <w:rPr>
          <w:rFonts w:asciiTheme="minorHAnsi" w:hAnsiTheme="minorHAnsi" w:cstheme="minorBidi"/>
          <w:color w:val="000000" w:themeColor="text1"/>
          <w:sz w:val="24"/>
          <w:szCs w:val="24"/>
          <w:lang w:val="nb-NO"/>
        </w:rPr>
        <w:t xml:space="preserve">Hvordan jobbe med </w:t>
      </w:r>
      <w:r w:rsidR="00E212E6">
        <w:rPr>
          <w:rFonts w:asciiTheme="minorHAnsi" w:hAnsiTheme="minorHAnsi" w:cstheme="minorBidi"/>
          <w:color w:val="000000" w:themeColor="text1"/>
          <w:sz w:val="24"/>
          <w:szCs w:val="24"/>
          <w:lang w:val="nb-NO"/>
        </w:rPr>
        <w:t>samarbeidspartnere ved arrang</w:t>
      </w:r>
      <w:r w:rsidR="00263E0B">
        <w:rPr>
          <w:rFonts w:asciiTheme="minorHAnsi" w:hAnsiTheme="minorHAnsi" w:cstheme="minorBidi"/>
          <w:color w:val="000000" w:themeColor="text1"/>
          <w:sz w:val="24"/>
          <w:szCs w:val="24"/>
          <w:lang w:val="nb-NO"/>
        </w:rPr>
        <w:t>e</w:t>
      </w:r>
      <w:r w:rsidR="00E212E6">
        <w:rPr>
          <w:rFonts w:asciiTheme="minorHAnsi" w:hAnsiTheme="minorHAnsi" w:cstheme="minorBidi"/>
          <w:color w:val="000000" w:themeColor="text1"/>
          <w:sz w:val="24"/>
          <w:szCs w:val="24"/>
          <w:lang w:val="nb-NO"/>
        </w:rPr>
        <w:t>ment</w:t>
      </w:r>
      <w:r w:rsidR="00263E0B">
        <w:rPr>
          <w:rFonts w:asciiTheme="minorHAnsi" w:hAnsiTheme="minorHAnsi" w:cstheme="minorBidi"/>
          <w:color w:val="000000" w:themeColor="text1"/>
          <w:sz w:val="24"/>
          <w:szCs w:val="24"/>
          <w:lang w:val="nb-NO"/>
        </w:rPr>
        <w:t>, Nils Marius Otterstad</w:t>
      </w:r>
      <w:r w:rsidR="00F33405">
        <w:rPr>
          <w:rFonts w:asciiTheme="minorHAnsi" w:hAnsiTheme="minorHAnsi" w:cstheme="minorBidi"/>
          <w:color w:val="000000" w:themeColor="text1"/>
          <w:sz w:val="24"/>
          <w:szCs w:val="24"/>
          <w:lang w:val="nb-NO"/>
        </w:rPr>
        <w:t xml:space="preserve"> </w:t>
      </w:r>
    </w:p>
    <w:p w14:paraId="74B0467F" w14:textId="5E753909" w:rsidR="002A0A8B" w:rsidRPr="00F33405" w:rsidRDefault="00625425" w:rsidP="007209BA">
      <w:pPr>
        <w:spacing w:line="259" w:lineRule="auto"/>
        <w:rPr>
          <w:rFonts w:asciiTheme="minorHAnsi" w:hAnsiTheme="minorHAnsi" w:cstheme="minorBidi"/>
          <w:color w:val="000000" w:themeColor="text1"/>
          <w:sz w:val="24"/>
          <w:szCs w:val="24"/>
          <w:lang w:val="nb-NO"/>
        </w:rPr>
      </w:pPr>
      <w:r w:rsidRPr="00F33405">
        <w:rPr>
          <w:rFonts w:asciiTheme="minorHAnsi" w:hAnsiTheme="minorHAnsi" w:cstheme="minorBidi"/>
          <w:color w:val="000000" w:themeColor="text1"/>
          <w:sz w:val="24"/>
          <w:szCs w:val="24"/>
          <w:lang w:val="nb-NO"/>
        </w:rPr>
        <w:t>13</w:t>
      </w:r>
      <w:r w:rsidR="001B7045" w:rsidRPr="00F33405">
        <w:rPr>
          <w:rFonts w:asciiTheme="minorHAnsi" w:hAnsiTheme="minorHAnsi" w:cstheme="minorBidi"/>
          <w:color w:val="000000" w:themeColor="text1"/>
          <w:sz w:val="24"/>
          <w:szCs w:val="24"/>
          <w:lang w:val="nb-NO"/>
        </w:rPr>
        <w:t>:</w:t>
      </w:r>
      <w:r w:rsidRPr="00F33405">
        <w:rPr>
          <w:rFonts w:asciiTheme="minorHAnsi" w:hAnsiTheme="minorHAnsi" w:cstheme="minorBidi"/>
          <w:color w:val="000000" w:themeColor="text1"/>
          <w:sz w:val="24"/>
          <w:szCs w:val="24"/>
          <w:lang w:val="nb-NO"/>
        </w:rPr>
        <w:t>0</w:t>
      </w:r>
      <w:r w:rsidR="00B12E7D" w:rsidRPr="00F33405">
        <w:rPr>
          <w:rFonts w:asciiTheme="minorHAnsi" w:hAnsiTheme="minorHAnsi" w:cstheme="minorBidi"/>
          <w:color w:val="000000" w:themeColor="text1"/>
          <w:sz w:val="24"/>
          <w:szCs w:val="24"/>
          <w:lang w:val="nb-NO"/>
        </w:rPr>
        <w:t>0</w:t>
      </w:r>
      <w:r w:rsidR="00401C4E" w:rsidRPr="00F33405">
        <w:rPr>
          <w:rFonts w:asciiTheme="minorHAnsi" w:hAnsiTheme="minorHAnsi" w:cstheme="minorBidi"/>
          <w:color w:val="000000" w:themeColor="text1"/>
          <w:sz w:val="24"/>
          <w:szCs w:val="24"/>
          <w:lang w:val="nb-NO"/>
        </w:rPr>
        <w:t xml:space="preserve"> </w:t>
      </w:r>
      <w:r w:rsidR="001B7045" w:rsidRPr="00F33405">
        <w:rPr>
          <w:rFonts w:asciiTheme="minorHAnsi" w:hAnsiTheme="minorHAnsi" w:cstheme="minorBidi"/>
          <w:color w:val="000000" w:themeColor="text1"/>
          <w:sz w:val="24"/>
          <w:szCs w:val="24"/>
          <w:lang w:val="nb-NO"/>
        </w:rPr>
        <w:t>–</w:t>
      </w:r>
      <w:r w:rsidR="00401C4E" w:rsidRPr="00F33405">
        <w:rPr>
          <w:rFonts w:asciiTheme="minorHAnsi" w:hAnsiTheme="minorHAnsi" w:cstheme="minorBidi"/>
          <w:color w:val="000000" w:themeColor="text1"/>
          <w:sz w:val="24"/>
          <w:szCs w:val="24"/>
          <w:lang w:val="nb-NO"/>
        </w:rPr>
        <w:t xml:space="preserve"> 1</w:t>
      </w:r>
      <w:r w:rsidRPr="00F33405">
        <w:rPr>
          <w:rFonts w:asciiTheme="minorHAnsi" w:hAnsiTheme="minorHAnsi" w:cstheme="minorBidi"/>
          <w:color w:val="000000" w:themeColor="text1"/>
          <w:sz w:val="24"/>
          <w:szCs w:val="24"/>
          <w:lang w:val="nb-NO"/>
        </w:rPr>
        <w:t>4</w:t>
      </w:r>
      <w:r w:rsidR="001B7045" w:rsidRPr="00F33405">
        <w:rPr>
          <w:rFonts w:asciiTheme="minorHAnsi" w:hAnsiTheme="minorHAnsi" w:cstheme="minorBidi"/>
          <w:color w:val="000000" w:themeColor="text1"/>
          <w:sz w:val="24"/>
          <w:szCs w:val="24"/>
          <w:lang w:val="nb-NO"/>
        </w:rPr>
        <w:t>:</w:t>
      </w:r>
      <w:r w:rsidRPr="00F33405">
        <w:rPr>
          <w:rFonts w:asciiTheme="minorHAnsi" w:hAnsiTheme="minorHAnsi" w:cstheme="minorBidi"/>
          <w:color w:val="000000" w:themeColor="text1"/>
          <w:sz w:val="24"/>
          <w:szCs w:val="24"/>
          <w:lang w:val="nb-NO"/>
        </w:rPr>
        <w:t>0</w:t>
      </w:r>
      <w:r w:rsidR="00EA18E8" w:rsidRPr="00F33405">
        <w:rPr>
          <w:rFonts w:asciiTheme="minorHAnsi" w:hAnsiTheme="minorHAnsi" w:cstheme="minorBidi"/>
          <w:color w:val="000000" w:themeColor="text1"/>
          <w:sz w:val="24"/>
          <w:szCs w:val="24"/>
          <w:lang w:val="nb-NO"/>
        </w:rPr>
        <w:t>0</w:t>
      </w:r>
      <w:r w:rsidR="00F7715F" w:rsidRPr="00F33405">
        <w:rPr>
          <w:rFonts w:asciiTheme="minorHAnsi" w:hAnsiTheme="minorHAnsi" w:cstheme="minorBidi"/>
          <w:color w:val="000000" w:themeColor="text1"/>
          <w:sz w:val="24"/>
          <w:szCs w:val="24"/>
          <w:lang w:val="nb-NO"/>
        </w:rPr>
        <w:t> </w:t>
      </w:r>
      <w:r w:rsidR="00401C4E" w:rsidRPr="00F33405">
        <w:rPr>
          <w:lang w:val="nb-NO"/>
        </w:rPr>
        <w:tab/>
      </w:r>
      <w:r w:rsidR="00F7715F" w:rsidRPr="00F33405">
        <w:rPr>
          <w:rFonts w:asciiTheme="minorHAnsi" w:hAnsiTheme="minorHAnsi" w:cstheme="minorBidi"/>
          <w:color w:val="000000" w:themeColor="text1"/>
          <w:sz w:val="24"/>
          <w:szCs w:val="24"/>
          <w:lang w:val="nb-NO"/>
        </w:rPr>
        <w:t>Lunsj</w:t>
      </w:r>
    </w:p>
    <w:p w14:paraId="63A9749C" w14:textId="4FFB3F17" w:rsidR="00F7715F" w:rsidRPr="0016099A" w:rsidRDefault="00401C4E" w:rsidP="007209BA">
      <w:pPr>
        <w:spacing w:line="259" w:lineRule="auto"/>
        <w:rPr>
          <w:rFonts w:asciiTheme="minorHAnsi" w:hAnsiTheme="minorHAnsi" w:cstheme="minorBidi"/>
          <w:color w:val="000000"/>
          <w:sz w:val="24"/>
          <w:szCs w:val="24"/>
          <w:lang w:val="nb-NO"/>
        </w:rPr>
      </w:pPr>
      <w:r w:rsidRPr="48B00A0C">
        <w:rPr>
          <w:rFonts w:asciiTheme="minorHAnsi" w:hAnsiTheme="minorHAnsi" w:cstheme="minorBidi"/>
          <w:color w:val="000000" w:themeColor="text1"/>
          <w:sz w:val="24"/>
          <w:szCs w:val="24"/>
          <w:lang w:val="nb-NO"/>
        </w:rPr>
        <w:t>1</w:t>
      </w:r>
      <w:r w:rsidR="00027FFA">
        <w:rPr>
          <w:rFonts w:asciiTheme="minorHAnsi" w:hAnsiTheme="minorHAnsi" w:cstheme="minorBidi"/>
          <w:color w:val="000000" w:themeColor="text1"/>
          <w:sz w:val="24"/>
          <w:szCs w:val="24"/>
          <w:lang w:val="nb-NO"/>
        </w:rPr>
        <w:t>4</w:t>
      </w:r>
      <w:r w:rsidR="001B7045" w:rsidRPr="48B00A0C">
        <w:rPr>
          <w:rFonts w:asciiTheme="minorHAnsi" w:hAnsiTheme="minorHAnsi" w:cstheme="minorBidi"/>
          <w:color w:val="000000" w:themeColor="text1"/>
          <w:sz w:val="24"/>
          <w:szCs w:val="24"/>
          <w:lang w:val="nb-NO"/>
        </w:rPr>
        <w:t>:</w:t>
      </w:r>
      <w:r w:rsidR="00027FFA">
        <w:rPr>
          <w:rFonts w:asciiTheme="minorHAnsi" w:hAnsiTheme="minorHAnsi" w:cstheme="minorBidi"/>
          <w:color w:val="000000" w:themeColor="text1"/>
          <w:sz w:val="24"/>
          <w:szCs w:val="24"/>
          <w:lang w:val="nb-NO"/>
        </w:rPr>
        <w:t>0</w:t>
      </w:r>
      <w:r w:rsidR="00B12E7D" w:rsidRPr="48B00A0C">
        <w:rPr>
          <w:rFonts w:asciiTheme="minorHAnsi" w:hAnsiTheme="minorHAnsi" w:cstheme="minorBidi"/>
          <w:color w:val="000000" w:themeColor="text1"/>
          <w:sz w:val="24"/>
          <w:szCs w:val="24"/>
          <w:lang w:val="nb-NO"/>
        </w:rPr>
        <w:t>0</w:t>
      </w:r>
      <w:r w:rsidR="00F7715F" w:rsidRPr="48B00A0C">
        <w:rPr>
          <w:rFonts w:asciiTheme="minorHAnsi" w:hAnsiTheme="minorHAnsi" w:cstheme="minorBidi"/>
          <w:color w:val="000000" w:themeColor="text1"/>
          <w:sz w:val="24"/>
          <w:szCs w:val="24"/>
          <w:lang w:val="nb-NO"/>
        </w:rPr>
        <w:t xml:space="preserve"> </w:t>
      </w:r>
      <w:r w:rsidR="001B7045" w:rsidRPr="48B00A0C">
        <w:rPr>
          <w:rFonts w:asciiTheme="minorHAnsi" w:hAnsiTheme="minorHAnsi" w:cstheme="minorBidi"/>
          <w:color w:val="000000" w:themeColor="text1"/>
          <w:sz w:val="24"/>
          <w:szCs w:val="24"/>
          <w:lang w:val="nb-NO"/>
        </w:rPr>
        <w:t>–</w:t>
      </w:r>
      <w:r w:rsidR="00F7715F" w:rsidRPr="48B00A0C">
        <w:rPr>
          <w:rFonts w:asciiTheme="minorHAnsi" w:hAnsiTheme="minorHAnsi" w:cstheme="minorBidi"/>
          <w:color w:val="000000" w:themeColor="text1"/>
          <w:sz w:val="24"/>
          <w:szCs w:val="24"/>
          <w:lang w:val="nb-NO"/>
        </w:rPr>
        <w:t xml:space="preserve"> 15</w:t>
      </w:r>
      <w:r w:rsidR="001B7045" w:rsidRPr="48B00A0C">
        <w:rPr>
          <w:rFonts w:asciiTheme="minorHAnsi" w:hAnsiTheme="minorHAnsi" w:cstheme="minorBidi"/>
          <w:color w:val="000000" w:themeColor="text1"/>
          <w:sz w:val="24"/>
          <w:szCs w:val="24"/>
          <w:lang w:val="nb-NO"/>
        </w:rPr>
        <w:t>:</w:t>
      </w:r>
      <w:r w:rsidR="00027FFA">
        <w:rPr>
          <w:rFonts w:asciiTheme="minorHAnsi" w:hAnsiTheme="minorHAnsi" w:cstheme="minorBidi"/>
          <w:color w:val="000000" w:themeColor="text1"/>
          <w:sz w:val="24"/>
          <w:szCs w:val="24"/>
          <w:lang w:val="nb-NO"/>
        </w:rPr>
        <w:t>30</w:t>
      </w:r>
      <w:r w:rsidRPr="0000233A">
        <w:rPr>
          <w:lang w:val="nb-NO"/>
        </w:rPr>
        <w:tab/>
      </w:r>
      <w:r w:rsidR="00F7715F" w:rsidRPr="48B00A0C">
        <w:rPr>
          <w:rFonts w:asciiTheme="minorHAnsi" w:hAnsiTheme="minorHAnsi" w:cstheme="minorBidi"/>
          <w:color w:val="000000" w:themeColor="text1"/>
          <w:sz w:val="24"/>
          <w:szCs w:val="24"/>
          <w:lang w:val="nb-NO"/>
        </w:rPr>
        <w:t>Valg</w:t>
      </w:r>
    </w:p>
    <w:p w14:paraId="76EB657A" w14:textId="6FEE9012" w:rsidR="00F7715F" w:rsidRPr="0016099A" w:rsidRDefault="00F7715F" w:rsidP="48B00A0C">
      <w:pPr>
        <w:rPr>
          <w:rFonts w:asciiTheme="minorHAnsi" w:hAnsiTheme="minorHAnsi" w:cstheme="minorBidi"/>
          <w:color w:val="000000"/>
          <w:sz w:val="24"/>
          <w:szCs w:val="24"/>
          <w:lang w:val="nb-NO"/>
        </w:rPr>
      </w:pPr>
      <w:r w:rsidRPr="48B00A0C">
        <w:rPr>
          <w:rFonts w:asciiTheme="minorHAnsi" w:hAnsiTheme="minorHAnsi" w:cstheme="minorBidi"/>
          <w:color w:val="000000" w:themeColor="text1"/>
          <w:sz w:val="24"/>
          <w:szCs w:val="24"/>
          <w:lang w:val="nb-NO"/>
        </w:rPr>
        <w:t>15</w:t>
      </w:r>
      <w:r w:rsidR="001B7045" w:rsidRPr="48B00A0C">
        <w:rPr>
          <w:rFonts w:asciiTheme="minorHAnsi" w:hAnsiTheme="minorHAnsi" w:cstheme="minorBidi"/>
          <w:color w:val="000000" w:themeColor="text1"/>
          <w:sz w:val="24"/>
          <w:szCs w:val="24"/>
          <w:lang w:val="nb-NO"/>
        </w:rPr>
        <w:t>:</w:t>
      </w:r>
      <w:r w:rsidR="00027FFA">
        <w:rPr>
          <w:rFonts w:asciiTheme="minorHAnsi" w:hAnsiTheme="minorHAnsi" w:cstheme="minorBidi"/>
          <w:color w:val="000000" w:themeColor="text1"/>
          <w:sz w:val="24"/>
          <w:szCs w:val="24"/>
          <w:lang w:val="nb-NO"/>
        </w:rPr>
        <w:t>30</w:t>
      </w:r>
      <w:r w:rsidRPr="48B00A0C">
        <w:rPr>
          <w:rFonts w:asciiTheme="minorHAnsi" w:hAnsiTheme="minorHAnsi" w:cstheme="minorBidi"/>
          <w:color w:val="000000" w:themeColor="text1"/>
          <w:sz w:val="24"/>
          <w:szCs w:val="24"/>
          <w:lang w:val="nb-NO"/>
        </w:rPr>
        <w:t xml:space="preserve"> </w:t>
      </w:r>
      <w:r w:rsidR="001B7045" w:rsidRPr="48B00A0C">
        <w:rPr>
          <w:rFonts w:asciiTheme="minorHAnsi" w:hAnsiTheme="minorHAnsi" w:cstheme="minorBidi"/>
          <w:color w:val="000000" w:themeColor="text1"/>
          <w:sz w:val="24"/>
          <w:szCs w:val="24"/>
          <w:lang w:val="nb-NO"/>
        </w:rPr>
        <w:t>–</w:t>
      </w:r>
      <w:r w:rsidRPr="48B00A0C">
        <w:rPr>
          <w:rFonts w:asciiTheme="minorHAnsi" w:hAnsiTheme="minorHAnsi" w:cstheme="minorBidi"/>
          <w:color w:val="000000" w:themeColor="text1"/>
          <w:sz w:val="24"/>
          <w:szCs w:val="24"/>
          <w:lang w:val="nb-NO"/>
        </w:rPr>
        <w:t xml:space="preserve"> 15</w:t>
      </w:r>
      <w:r w:rsidR="001B7045" w:rsidRPr="48B00A0C">
        <w:rPr>
          <w:rFonts w:asciiTheme="minorHAnsi" w:hAnsiTheme="minorHAnsi" w:cstheme="minorBidi"/>
          <w:color w:val="000000" w:themeColor="text1"/>
          <w:sz w:val="24"/>
          <w:szCs w:val="24"/>
          <w:lang w:val="nb-NO"/>
        </w:rPr>
        <w:t>:</w:t>
      </w:r>
      <w:r w:rsidR="00027FFA">
        <w:rPr>
          <w:rFonts w:asciiTheme="minorHAnsi" w:hAnsiTheme="minorHAnsi" w:cstheme="minorBidi"/>
          <w:color w:val="000000" w:themeColor="text1"/>
          <w:sz w:val="24"/>
          <w:szCs w:val="24"/>
          <w:lang w:val="nb-NO"/>
        </w:rPr>
        <w:t>45</w:t>
      </w:r>
      <w:r w:rsidRPr="48B00A0C">
        <w:rPr>
          <w:rFonts w:asciiTheme="minorHAnsi" w:hAnsiTheme="minorHAnsi" w:cstheme="minorBidi"/>
          <w:color w:val="000000" w:themeColor="text1"/>
          <w:sz w:val="24"/>
          <w:szCs w:val="24"/>
          <w:lang w:val="nb-NO"/>
        </w:rPr>
        <w:t> </w:t>
      </w:r>
      <w:r w:rsidRPr="0000233A">
        <w:rPr>
          <w:lang w:val="nb-NO"/>
        </w:rPr>
        <w:tab/>
      </w:r>
      <w:r w:rsidRPr="48B00A0C">
        <w:rPr>
          <w:rFonts w:asciiTheme="minorHAnsi" w:hAnsiTheme="minorHAnsi" w:cstheme="minorBidi"/>
          <w:color w:val="000000" w:themeColor="text1"/>
          <w:sz w:val="24"/>
          <w:szCs w:val="24"/>
          <w:lang w:val="nb-NO"/>
        </w:rPr>
        <w:t xml:space="preserve">Bestemme sted og tid for neste </w:t>
      </w:r>
      <w:r w:rsidR="2D6CD180" w:rsidRPr="48B00A0C">
        <w:rPr>
          <w:rFonts w:asciiTheme="minorHAnsi" w:hAnsiTheme="minorHAnsi" w:cstheme="minorBidi"/>
          <w:color w:val="000000" w:themeColor="text1"/>
          <w:sz w:val="24"/>
          <w:szCs w:val="24"/>
          <w:lang w:val="nb-NO"/>
        </w:rPr>
        <w:t>t</w:t>
      </w:r>
      <w:r w:rsidR="0016099A" w:rsidRPr="48B00A0C">
        <w:rPr>
          <w:rFonts w:asciiTheme="minorHAnsi" w:hAnsiTheme="minorHAnsi" w:cstheme="minorBidi"/>
          <w:color w:val="000000" w:themeColor="text1"/>
          <w:sz w:val="24"/>
          <w:szCs w:val="24"/>
          <w:lang w:val="nb-NO"/>
        </w:rPr>
        <w:t>ing</w:t>
      </w:r>
    </w:p>
    <w:p w14:paraId="3FA0ED3C" w14:textId="7819F113" w:rsidR="00F7715F" w:rsidRPr="0016099A" w:rsidRDefault="00F7715F" w:rsidP="00F7715F">
      <w:pPr>
        <w:rPr>
          <w:rFonts w:asciiTheme="minorHAnsi" w:hAnsiTheme="minorHAnsi" w:cstheme="minorHAnsi"/>
          <w:color w:val="000000"/>
          <w:sz w:val="24"/>
          <w:szCs w:val="24"/>
          <w:lang w:val="nb-NO"/>
        </w:rPr>
      </w:pPr>
      <w:r w:rsidRPr="0016099A">
        <w:rPr>
          <w:rFonts w:asciiTheme="minorHAnsi" w:hAnsiTheme="minorHAnsi" w:cstheme="minorHAnsi"/>
          <w:bCs/>
          <w:color w:val="000000"/>
          <w:sz w:val="24"/>
          <w:szCs w:val="24"/>
          <w:lang w:val="nb-NO"/>
        </w:rPr>
        <w:t>15</w:t>
      </w:r>
      <w:r w:rsidR="001B7045">
        <w:rPr>
          <w:rFonts w:asciiTheme="minorHAnsi" w:hAnsiTheme="minorHAnsi" w:cstheme="minorHAnsi"/>
          <w:bCs/>
          <w:color w:val="000000"/>
          <w:sz w:val="24"/>
          <w:szCs w:val="24"/>
          <w:lang w:val="nb-NO"/>
        </w:rPr>
        <w:t>:</w:t>
      </w:r>
      <w:r w:rsidR="00027FFA">
        <w:rPr>
          <w:rFonts w:asciiTheme="minorHAnsi" w:hAnsiTheme="minorHAnsi" w:cstheme="minorHAnsi"/>
          <w:bCs/>
          <w:color w:val="000000"/>
          <w:sz w:val="24"/>
          <w:szCs w:val="24"/>
          <w:lang w:val="nb-NO"/>
        </w:rPr>
        <w:t>45</w:t>
      </w:r>
      <w:r w:rsidRPr="0016099A">
        <w:rPr>
          <w:rFonts w:asciiTheme="minorHAnsi" w:hAnsiTheme="minorHAnsi" w:cstheme="minorHAnsi"/>
          <w:bCs/>
          <w:color w:val="000000"/>
          <w:sz w:val="24"/>
          <w:szCs w:val="24"/>
          <w:lang w:val="nb-NO"/>
        </w:rPr>
        <w:t xml:space="preserve"> </w:t>
      </w:r>
      <w:r w:rsidR="001B7045">
        <w:rPr>
          <w:rFonts w:asciiTheme="minorHAnsi" w:hAnsiTheme="minorHAnsi" w:cstheme="minorHAnsi"/>
          <w:bCs/>
          <w:color w:val="000000"/>
          <w:sz w:val="24"/>
          <w:szCs w:val="24"/>
          <w:lang w:val="nb-NO"/>
        </w:rPr>
        <w:t>–</w:t>
      </w:r>
      <w:r w:rsidRPr="0016099A">
        <w:rPr>
          <w:rFonts w:asciiTheme="minorHAnsi" w:hAnsiTheme="minorHAnsi" w:cstheme="minorHAnsi"/>
          <w:bCs/>
          <w:color w:val="000000"/>
          <w:sz w:val="24"/>
          <w:szCs w:val="24"/>
          <w:lang w:val="nb-NO"/>
        </w:rPr>
        <w:t xml:space="preserve"> 1</w:t>
      </w:r>
      <w:r w:rsidR="00027FFA">
        <w:rPr>
          <w:rFonts w:asciiTheme="minorHAnsi" w:hAnsiTheme="minorHAnsi" w:cstheme="minorHAnsi"/>
          <w:bCs/>
          <w:color w:val="000000"/>
          <w:sz w:val="24"/>
          <w:szCs w:val="24"/>
          <w:lang w:val="nb-NO"/>
        </w:rPr>
        <w:t>6</w:t>
      </w:r>
      <w:r w:rsidR="001B7045">
        <w:rPr>
          <w:rFonts w:asciiTheme="minorHAnsi" w:hAnsiTheme="minorHAnsi" w:cstheme="minorHAnsi"/>
          <w:bCs/>
          <w:color w:val="000000"/>
          <w:sz w:val="24"/>
          <w:szCs w:val="24"/>
          <w:lang w:val="nb-NO"/>
        </w:rPr>
        <w:t>:</w:t>
      </w:r>
      <w:r w:rsidR="00027FFA">
        <w:rPr>
          <w:rFonts w:asciiTheme="minorHAnsi" w:hAnsiTheme="minorHAnsi" w:cstheme="minorHAnsi"/>
          <w:bCs/>
          <w:color w:val="000000"/>
          <w:sz w:val="24"/>
          <w:szCs w:val="24"/>
          <w:lang w:val="nb-NO"/>
        </w:rPr>
        <w:t>00</w:t>
      </w:r>
      <w:r w:rsidRPr="0016099A">
        <w:rPr>
          <w:rFonts w:asciiTheme="minorHAnsi" w:hAnsiTheme="minorHAnsi" w:cstheme="minorHAnsi"/>
          <w:color w:val="000000"/>
          <w:sz w:val="24"/>
          <w:szCs w:val="24"/>
          <w:lang w:val="nb-NO"/>
        </w:rPr>
        <w:t> </w:t>
      </w:r>
      <w:r w:rsidR="00A537A8" w:rsidRPr="0016099A">
        <w:rPr>
          <w:rFonts w:asciiTheme="minorHAnsi" w:hAnsiTheme="minorHAnsi" w:cstheme="minorHAnsi"/>
          <w:color w:val="000000"/>
          <w:sz w:val="24"/>
          <w:szCs w:val="24"/>
          <w:lang w:val="nb-NO"/>
        </w:rPr>
        <w:tab/>
      </w:r>
      <w:r w:rsidR="002040E1" w:rsidRPr="008F18B2">
        <w:rPr>
          <w:rFonts w:asciiTheme="minorHAnsi" w:hAnsiTheme="minorHAnsi" w:cstheme="minorHAnsi"/>
          <w:sz w:val="24"/>
          <w:szCs w:val="24"/>
          <w:lang w:val="nb-NO"/>
        </w:rPr>
        <w:t>Avslutning</w:t>
      </w:r>
      <w:r w:rsidRPr="008F18B2">
        <w:rPr>
          <w:rFonts w:asciiTheme="minorHAnsi" w:hAnsiTheme="minorHAnsi" w:cstheme="minorHAnsi"/>
          <w:sz w:val="24"/>
          <w:szCs w:val="24"/>
          <w:lang w:val="nb-NO"/>
        </w:rPr>
        <w:t xml:space="preserve"> </w:t>
      </w:r>
      <w:r w:rsidR="002040E1" w:rsidRPr="008F18B2">
        <w:rPr>
          <w:rFonts w:asciiTheme="minorHAnsi" w:hAnsiTheme="minorHAnsi" w:cstheme="minorHAnsi"/>
          <w:sz w:val="24"/>
          <w:szCs w:val="24"/>
          <w:lang w:val="nb-NO"/>
        </w:rPr>
        <w:t>- P</w:t>
      </w:r>
      <w:r w:rsidRPr="008F18B2">
        <w:rPr>
          <w:rFonts w:asciiTheme="minorHAnsi" w:hAnsiTheme="minorHAnsi" w:cstheme="minorHAnsi"/>
          <w:sz w:val="24"/>
          <w:szCs w:val="24"/>
          <w:lang w:val="nb-NO"/>
        </w:rPr>
        <w:t xml:space="preserve">residentens </w:t>
      </w:r>
      <w:r w:rsidRPr="0016099A">
        <w:rPr>
          <w:rFonts w:asciiTheme="minorHAnsi" w:hAnsiTheme="minorHAnsi" w:cstheme="minorHAnsi"/>
          <w:color w:val="000000"/>
          <w:sz w:val="24"/>
          <w:szCs w:val="24"/>
          <w:lang w:val="nb-NO"/>
        </w:rPr>
        <w:t>fremtidsappell</w:t>
      </w:r>
    </w:p>
    <w:p w14:paraId="1F2746C9" w14:textId="6CF42A84" w:rsidR="005F247C" w:rsidRDefault="00027FFA">
      <w:pPr>
        <w:rPr>
          <w:rFonts w:asciiTheme="minorHAnsi" w:hAnsiTheme="minorHAnsi" w:cstheme="minorHAnsi"/>
          <w:bCs/>
          <w:sz w:val="24"/>
          <w:szCs w:val="24"/>
          <w:lang w:val="nb-NO"/>
        </w:rPr>
      </w:pPr>
      <w:r>
        <w:rPr>
          <w:rFonts w:asciiTheme="minorHAnsi" w:hAnsiTheme="minorHAnsi" w:cstheme="minorHAnsi"/>
          <w:bCs/>
          <w:sz w:val="24"/>
          <w:szCs w:val="24"/>
          <w:lang w:val="nb-NO"/>
        </w:rPr>
        <w:t>16:00</w:t>
      </w:r>
      <w:r w:rsidR="00A537A8" w:rsidRPr="0016099A">
        <w:rPr>
          <w:rFonts w:asciiTheme="minorHAnsi" w:hAnsiTheme="minorHAnsi" w:cstheme="minorHAnsi"/>
          <w:bCs/>
          <w:sz w:val="24"/>
          <w:szCs w:val="24"/>
          <w:lang w:val="nb-NO"/>
        </w:rPr>
        <w:tab/>
      </w:r>
      <w:r>
        <w:rPr>
          <w:rFonts w:asciiTheme="minorHAnsi" w:hAnsiTheme="minorHAnsi" w:cstheme="minorHAnsi"/>
          <w:bCs/>
          <w:sz w:val="24"/>
          <w:szCs w:val="24"/>
          <w:lang w:val="nb-NO"/>
        </w:rPr>
        <w:tab/>
      </w:r>
      <w:r w:rsidR="00A537A8" w:rsidRPr="0016099A">
        <w:rPr>
          <w:rFonts w:asciiTheme="minorHAnsi" w:hAnsiTheme="minorHAnsi" w:cstheme="minorHAnsi"/>
          <w:bCs/>
          <w:sz w:val="24"/>
          <w:szCs w:val="24"/>
          <w:lang w:val="nb-NO"/>
        </w:rPr>
        <w:t>Vel hjem</w:t>
      </w:r>
    </w:p>
    <w:p w14:paraId="77BAE4C4" w14:textId="77777777" w:rsidR="00287D7E" w:rsidRPr="00F457A6" w:rsidRDefault="00287D7E">
      <w:pPr>
        <w:rPr>
          <w:rFonts w:asciiTheme="minorHAnsi" w:hAnsiTheme="minorHAnsi" w:cstheme="minorHAnsi"/>
          <w:bCs/>
          <w:sz w:val="24"/>
          <w:szCs w:val="24"/>
          <w:lang w:val="nb-NO"/>
        </w:rPr>
      </w:pPr>
    </w:p>
    <w:p w14:paraId="040B3F8B" w14:textId="77777777" w:rsidR="00A64927" w:rsidRDefault="00622820" w:rsidP="48B00A0C">
      <w:pPr>
        <w:overflowPunct/>
        <w:autoSpaceDE/>
        <w:autoSpaceDN/>
        <w:adjustRightInd/>
        <w:textAlignment w:val="auto"/>
        <w:rPr>
          <w:rFonts w:asciiTheme="minorHAnsi" w:hAnsiTheme="minorHAnsi" w:cstheme="minorBidi"/>
          <w:sz w:val="24"/>
          <w:szCs w:val="24"/>
          <w:lang w:val="nb-NO"/>
        </w:rPr>
      </w:pPr>
      <w:r w:rsidRPr="48B00A0C">
        <w:rPr>
          <w:rFonts w:asciiTheme="minorHAnsi" w:hAnsiTheme="minorHAnsi" w:cstheme="minorBidi"/>
          <w:sz w:val="24"/>
          <w:szCs w:val="24"/>
          <w:lang w:val="nb-NO"/>
        </w:rPr>
        <w:t>Vi tar forbehold om at det kan bli mindre justeringer i tidsplanen.</w:t>
      </w:r>
    </w:p>
    <w:p w14:paraId="40D358C6" w14:textId="0E2A33A0" w:rsidR="00F7715F" w:rsidRPr="00F457A6" w:rsidRDefault="00622820" w:rsidP="48B00A0C">
      <w:pPr>
        <w:overflowPunct/>
        <w:autoSpaceDE/>
        <w:autoSpaceDN/>
        <w:adjustRightInd/>
        <w:textAlignment w:val="auto"/>
        <w:rPr>
          <w:rFonts w:asciiTheme="minorHAnsi" w:hAnsiTheme="minorHAnsi" w:cstheme="minorBidi"/>
          <w:sz w:val="24"/>
          <w:szCs w:val="24"/>
          <w:lang w:val="nb-NO"/>
        </w:rPr>
      </w:pPr>
      <w:r w:rsidRPr="48B00A0C">
        <w:rPr>
          <w:rFonts w:asciiTheme="minorHAnsi" w:hAnsiTheme="minorHAnsi" w:cstheme="minorBidi"/>
          <w:sz w:val="24"/>
          <w:szCs w:val="24"/>
          <w:lang w:val="nb-NO"/>
        </w:rPr>
        <w:br w:type="page"/>
      </w:r>
    </w:p>
    <w:p w14:paraId="27FFC89A" w14:textId="7F186CB8" w:rsidR="48B00A0C" w:rsidRDefault="48B00A0C" w:rsidP="48B00A0C">
      <w:pPr>
        <w:rPr>
          <w:rFonts w:asciiTheme="minorHAnsi" w:hAnsiTheme="minorHAnsi" w:cstheme="minorBidi"/>
          <w:sz w:val="24"/>
          <w:szCs w:val="24"/>
          <w:lang w:val="nb-NO"/>
        </w:rPr>
      </w:pPr>
    </w:p>
    <w:p w14:paraId="33A069B4" w14:textId="77777777" w:rsidR="00645876" w:rsidRDefault="00645876" w:rsidP="48B00A0C">
      <w:pPr>
        <w:rPr>
          <w:rFonts w:asciiTheme="minorHAnsi" w:hAnsiTheme="minorHAnsi" w:cstheme="minorBidi"/>
          <w:sz w:val="24"/>
          <w:szCs w:val="24"/>
          <w:lang w:val="nb-NO"/>
        </w:rPr>
      </w:pPr>
    </w:p>
    <w:p w14:paraId="5D2EF829" w14:textId="75EF31C2" w:rsidR="00F7715F" w:rsidRDefault="00F7715F" w:rsidP="00F7715F">
      <w:pPr>
        <w:pBdr>
          <w:top w:val="single" w:sz="6" w:space="1" w:color="auto"/>
          <w:left w:val="single" w:sz="6" w:space="1" w:color="auto"/>
          <w:bottom w:val="single" w:sz="6" w:space="1" w:color="auto"/>
          <w:right w:val="single" w:sz="6" w:space="1" w:color="auto"/>
        </w:pBdr>
        <w:shd w:val="pct10" w:color="auto" w:fill="auto"/>
        <w:jc w:val="center"/>
        <w:rPr>
          <w:b/>
          <w:i/>
          <w:sz w:val="32"/>
          <w:lang w:val="nb-NO"/>
        </w:rPr>
      </w:pPr>
      <w:r>
        <w:rPr>
          <w:b/>
          <w:i/>
          <w:sz w:val="32"/>
          <w:lang w:val="nb-NO"/>
        </w:rPr>
        <w:t xml:space="preserve">NORGES BORDTENNISFORBUNDS </w:t>
      </w:r>
      <w:r w:rsidR="001A54DB">
        <w:rPr>
          <w:b/>
          <w:i/>
          <w:sz w:val="32"/>
          <w:lang w:val="nb-NO"/>
        </w:rPr>
        <w:t>5</w:t>
      </w:r>
      <w:r w:rsidR="00D221C3">
        <w:rPr>
          <w:b/>
          <w:i/>
          <w:sz w:val="32"/>
          <w:lang w:val="nb-NO"/>
        </w:rPr>
        <w:t>3</w:t>
      </w:r>
      <w:r>
        <w:rPr>
          <w:b/>
          <w:i/>
          <w:sz w:val="32"/>
          <w:lang w:val="nb-NO"/>
        </w:rPr>
        <w:t>. ORDINÆRE TING</w:t>
      </w:r>
    </w:p>
    <w:p w14:paraId="40D921B2" w14:textId="0FE5E473" w:rsidR="009462F7" w:rsidRPr="00E77CE5" w:rsidRDefault="009462F7" w:rsidP="009462F7">
      <w:pPr>
        <w:pBdr>
          <w:top w:val="single" w:sz="6" w:space="1" w:color="auto"/>
          <w:left w:val="single" w:sz="6" w:space="1" w:color="auto"/>
          <w:bottom w:val="single" w:sz="6" w:space="1" w:color="auto"/>
          <w:right w:val="single" w:sz="6" w:space="1" w:color="auto"/>
        </w:pBdr>
        <w:shd w:val="pct10" w:color="auto" w:fill="auto"/>
        <w:jc w:val="center"/>
        <w:rPr>
          <w:b/>
          <w:i/>
          <w:sz w:val="32"/>
          <w:lang w:val="nb-NO"/>
        </w:rPr>
      </w:pPr>
      <w:r w:rsidRPr="00E77CE5">
        <w:rPr>
          <w:b/>
          <w:i/>
          <w:sz w:val="32"/>
          <w:lang w:val="nb-NO"/>
        </w:rPr>
        <w:t>Thon Hotel</w:t>
      </w:r>
      <w:r>
        <w:rPr>
          <w:b/>
          <w:i/>
          <w:sz w:val="32"/>
          <w:lang w:val="nb-NO"/>
        </w:rPr>
        <w:t xml:space="preserve"> Linne Oslo</w:t>
      </w:r>
      <w:r w:rsidRPr="00E77CE5">
        <w:rPr>
          <w:b/>
          <w:i/>
          <w:sz w:val="32"/>
          <w:lang w:val="nb-NO"/>
        </w:rPr>
        <w:t xml:space="preserve"> </w:t>
      </w:r>
      <w:r w:rsidR="00D221C3">
        <w:rPr>
          <w:b/>
          <w:i/>
          <w:sz w:val="32"/>
          <w:lang w:val="nb-NO"/>
        </w:rPr>
        <w:t>03</w:t>
      </w:r>
      <w:r w:rsidRPr="00E77CE5">
        <w:rPr>
          <w:b/>
          <w:i/>
          <w:sz w:val="32"/>
          <w:lang w:val="nb-NO"/>
        </w:rPr>
        <w:t xml:space="preserve">.- </w:t>
      </w:r>
      <w:r w:rsidR="00D221C3">
        <w:rPr>
          <w:b/>
          <w:i/>
          <w:sz w:val="32"/>
          <w:lang w:val="nb-NO"/>
        </w:rPr>
        <w:t>04</w:t>
      </w:r>
      <w:r>
        <w:rPr>
          <w:b/>
          <w:i/>
          <w:sz w:val="32"/>
          <w:lang w:val="nb-NO"/>
        </w:rPr>
        <w:t>.</w:t>
      </w:r>
      <w:r w:rsidRPr="00E77CE5">
        <w:rPr>
          <w:b/>
          <w:i/>
          <w:sz w:val="32"/>
          <w:lang w:val="nb-NO"/>
        </w:rPr>
        <w:t xml:space="preserve"> </w:t>
      </w:r>
      <w:r>
        <w:rPr>
          <w:b/>
          <w:i/>
          <w:sz w:val="32"/>
          <w:lang w:val="nb-NO"/>
        </w:rPr>
        <w:t>mai 202</w:t>
      </w:r>
      <w:r w:rsidR="00D221C3">
        <w:rPr>
          <w:b/>
          <w:i/>
          <w:sz w:val="32"/>
          <w:lang w:val="nb-NO"/>
        </w:rPr>
        <w:t>5</w:t>
      </w:r>
    </w:p>
    <w:p w14:paraId="26AFA2F0" w14:textId="77777777" w:rsidR="008C085B" w:rsidRPr="002050C8" w:rsidRDefault="008C085B">
      <w:pPr>
        <w:jc w:val="center"/>
        <w:rPr>
          <w:b/>
          <w:i/>
          <w:sz w:val="32"/>
          <w:lang w:val="nb-NO"/>
        </w:rPr>
      </w:pPr>
    </w:p>
    <w:p w14:paraId="3B0A9C57" w14:textId="765424C6" w:rsidR="008C085B" w:rsidRDefault="008C085B">
      <w:pPr>
        <w:shd w:val="pct10" w:color="auto" w:fill="auto"/>
        <w:jc w:val="center"/>
        <w:rPr>
          <w:b/>
          <w:i/>
          <w:sz w:val="32"/>
          <w:lang w:val="nb-NO"/>
        </w:rPr>
      </w:pPr>
      <w:r>
        <w:rPr>
          <w:b/>
          <w:i/>
          <w:sz w:val="32"/>
          <w:lang w:val="nb-NO"/>
        </w:rPr>
        <w:t>HOTELLBESTILLING frist</w:t>
      </w:r>
      <w:r w:rsidR="00A26F24">
        <w:rPr>
          <w:b/>
          <w:i/>
          <w:sz w:val="32"/>
          <w:lang w:val="nb-NO"/>
        </w:rPr>
        <w:t xml:space="preserve"> </w:t>
      </w:r>
      <w:r w:rsidR="00631F89">
        <w:rPr>
          <w:b/>
          <w:i/>
          <w:sz w:val="32"/>
          <w:lang w:val="nb-NO"/>
        </w:rPr>
        <w:t>25</w:t>
      </w:r>
      <w:r w:rsidR="009462F7">
        <w:rPr>
          <w:b/>
          <w:i/>
          <w:sz w:val="32"/>
          <w:lang w:val="nb-NO"/>
        </w:rPr>
        <w:t>.</w:t>
      </w:r>
      <w:r w:rsidR="00631F89">
        <w:rPr>
          <w:b/>
          <w:i/>
          <w:sz w:val="32"/>
          <w:lang w:val="nb-NO"/>
        </w:rPr>
        <w:t>mars</w:t>
      </w:r>
    </w:p>
    <w:p w14:paraId="211C9691" w14:textId="77777777" w:rsidR="008C085B" w:rsidRDefault="008C085B">
      <w:pPr>
        <w:rPr>
          <w:sz w:val="24"/>
          <w:lang w:val="nb-NO"/>
        </w:rPr>
      </w:pPr>
    </w:p>
    <w:p w14:paraId="60C8EDCC" w14:textId="77777777" w:rsidR="008C085B" w:rsidRDefault="008C085B">
      <w:pPr>
        <w:rPr>
          <w:sz w:val="24"/>
          <w:lang w:val="nb-NO"/>
        </w:rPr>
      </w:pPr>
    </w:p>
    <w:p w14:paraId="1757A2FF" w14:textId="77777777" w:rsidR="00EE721B" w:rsidRDefault="00EE721B" w:rsidP="00EE721B">
      <w:pPr>
        <w:rPr>
          <w:lang w:val="nb-NO"/>
        </w:rPr>
      </w:pPr>
      <w:r w:rsidRPr="00EE721B">
        <w:rPr>
          <w:b/>
          <w:bCs/>
          <w:sz w:val="24"/>
          <w:szCs w:val="24"/>
          <w:lang w:val="nb-NO"/>
        </w:rPr>
        <w:t>Vi har følgende alternative tilbudspakker til våre tingdeltakere:</w:t>
      </w:r>
    </w:p>
    <w:p w14:paraId="1814DC18" w14:textId="77777777" w:rsidR="00EE721B" w:rsidRPr="00EE721B" w:rsidRDefault="00EE721B" w:rsidP="00EE721B">
      <w:pPr>
        <w:rPr>
          <w:lang w:val="nb-NO"/>
        </w:rPr>
      </w:pPr>
      <w:r w:rsidRPr="00EE721B">
        <w:rPr>
          <w:b/>
          <w:bCs/>
          <w:sz w:val="24"/>
          <w:szCs w:val="24"/>
          <w:lang w:val="nb-NO"/>
        </w:rPr>
        <w:t> </w:t>
      </w:r>
    </w:p>
    <w:p w14:paraId="734C34D2" w14:textId="62EBD26C" w:rsidR="00EE721B" w:rsidRPr="00EE721B" w:rsidRDefault="00EE721B" w:rsidP="00EE721B">
      <w:pPr>
        <w:rPr>
          <w:lang w:val="nb-NO"/>
        </w:rPr>
      </w:pPr>
      <w:r w:rsidRPr="00EE721B">
        <w:rPr>
          <w:b/>
          <w:bCs/>
          <w:sz w:val="24"/>
          <w:szCs w:val="24"/>
          <w:lang w:val="nb-NO"/>
        </w:rPr>
        <w:t xml:space="preserve">1          Boende fra fredag </w:t>
      </w:r>
      <w:r w:rsidR="002050CB">
        <w:rPr>
          <w:b/>
          <w:bCs/>
          <w:sz w:val="24"/>
          <w:szCs w:val="24"/>
          <w:lang w:val="nb-NO"/>
        </w:rPr>
        <w:t xml:space="preserve">- søndag </w:t>
      </w:r>
      <w:r w:rsidR="00B02703">
        <w:rPr>
          <w:b/>
          <w:bCs/>
          <w:sz w:val="24"/>
          <w:szCs w:val="24"/>
          <w:lang w:val="nb-NO"/>
        </w:rPr>
        <w:t>02.</w:t>
      </w:r>
      <w:r w:rsidR="002050CB">
        <w:rPr>
          <w:b/>
          <w:bCs/>
          <w:sz w:val="24"/>
          <w:szCs w:val="24"/>
          <w:lang w:val="nb-NO"/>
        </w:rPr>
        <w:t xml:space="preserve"> </w:t>
      </w:r>
      <w:r w:rsidR="00B02703">
        <w:rPr>
          <w:b/>
          <w:bCs/>
          <w:sz w:val="24"/>
          <w:szCs w:val="24"/>
          <w:lang w:val="nb-NO"/>
        </w:rPr>
        <w:t>–</w:t>
      </w:r>
      <w:r w:rsidR="002050CB">
        <w:rPr>
          <w:b/>
          <w:bCs/>
          <w:sz w:val="24"/>
          <w:szCs w:val="24"/>
          <w:lang w:val="nb-NO"/>
        </w:rPr>
        <w:t xml:space="preserve"> </w:t>
      </w:r>
      <w:r w:rsidR="00B02703">
        <w:rPr>
          <w:b/>
          <w:bCs/>
          <w:sz w:val="24"/>
          <w:szCs w:val="24"/>
          <w:lang w:val="nb-NO"/>
        </w:rPr>
        <w:t>04.</w:t>
      </w:r>
      <w:r w:rsidR="00312817">
        <w:rPr>
          <w:b/>
          <w:bCs/>
          <w:sz w:val="24"/>
          <w:szCs w:val="24"/>
          <w:lang w:val="nb-NO"/>
        </w:rPr>
        <w:t xml:space="preserve"> </w:t>
      </w:r>
      <w:r w:rsidRPr="00EE721B">
        <w:rPr>
          <w:b/>
          <w:bCs/>
          <w:sz w:val="24"/>
          <w:szCs w:val="24"/>
          <w:lang w:val="nb-NO"/>
        </w:rPr>
        <w:t>mai kr</w:t>
      </w:r>
      <w:r w:rsidR="001A54DB">
        <w:rPr>
          <w:b/>
          <w:bCs/>
          <w:sz w:val="24"/>
          <w:szCs w:val="24"/>
          <w:lang w:val="nb-NO"/>
        </w:rPr>
        <w:t xml:space="preserve"> </w:t>
      </w:r>
      <w:r w:rsidRPr="00EE721B">
        <w:rPr>
          <w:b/>
          <w:bCs/>
          <w:sz w:val="24"/>
          <w:szCs w:val="24"/>
          <w:lang w:val="nb-NO"/>
        </w:rPr>
        <w:t>3</w:t>
      </w:r>
      <w:r w:rsidR="00817C73">
        <w:rPr>
          <w:b/>
          <w:bCs/>
          <w:sz w:val="24"/>
          <w:szCs w:val="24"/>
          <w:lang w:val="nb-NO"/>
        </w:rPr>
        <w:t xml:space="preserve"> </w:t>
      </w:r>
      <w:r w:rsidR="00230E84">
        <w:rPr>
          <w:b/>
          <w:bCs/>
          <w:sz w:val="24"/>
          <w:szCs w:val="24"/>
          <w:lang w:val="nb-NO"/>
        </w:rPr>
        <w:t>595</w:t>
      </w:r>
      <w:r w:rsidRPr="00EE721B">
        <w:rPr>
          <w:b/>
          <w:bCs/>
          <w:sz w:val="24"/>
          <w:szCs w:val="24"/>
          <w:lang w:val="nb-NO"/>
        </w:rPr>
        <w:t>, -</w:t>
      </w:r>
    </w:p>
    <w:p w14:paraId="4D934DA8" w14:textId="180FBA05" w:rsidR="00EE721B" w:rsidRDefault="00EE721B" w:rsidP="00EE721B">
      <w:pPr>
        <w:ind w:left="705"/>
        <w:rPr>
          <w:sz w:val="24"/>
          <w:szCs w:val="24"/>
          <w:lang w:val="nb-NO"/>
        </w:rPr>
      </w:pPr>
      <w:r w:rsidRPr="48B00A0C">
        <w:rPr>
          <w:sz w:val="24"/>
          <w:szCs w:val="24"/>
          <w:lang w:val="nb-NO"/>
        </w:rPr>
        <w:t xml:space="preserve">Dette inkluderer overnatting fra fredag til søndag i enkeltrom med alle måltider fra og med </w:t>
      </w:r>
      <w:r w:rsidRPr="00CA0554">
        <w:rPr>
          <w:sz w:val="24"/>
          <w:szCs w:val="24"/>
          <w:lang w:val="nb-NO"/>
        </w:rPr>
        <w:t xml:space="preserve">middag </w:t>
      </w:r>
      <w:r w:rsidR="008C5DE2" w:rsidRPr="00CA0554">
        <w:rPr>
          <w:sz w:val="24"/>
          <w:szCs w:val="24"/>
          <w:lang w:val="nb-NO"/>
        </w:rPr>
        <w:t>på hotellet</w:t>
      </w:r>
      <w:r w:rsidR="008C5DE2" w:rsidRPr="48B00A0C">
        <w:rPr>
          <w:sz w:val="24"/>
          <w:szCs w:val="24"/>
          <w:lang w:val="nb-NO"/>
        </w:rPr>
        <w:t xml:space="preserve"> </w:t>
      </w:r>
      <w:r w:rsidRPr="48B00A0C">
        <w:rPr>
          <w:sz w:val="24"/>
          <w:szCs w:val="24"/>
          <w:lang w:val="nb-NO"/>
        </w:rPr>
        <w:t>fredag t.o.m søndag lunsj. Tingmiddag, kaffepauser og andel møterom. Pris i dobbeltrom kr </w:t>
      </w:r>
      <w:r w:rsidRPr="48B00A0C">
        <w:rPr>
          <w:b/>
          <w:bCs/>
          <w:sz w:val="24"/>
          <w:szCs w:val="24"/>
          <w:lang w:val="nb-NO"/>
        </w:rPr>
        <w:t>2</w:t>
      </w:r>
      <w:r w:rsidR="005F001A" w:rsidRPr="48B00A0C">
        <w:rPr>
          <w:b/>
          <w:bCs/>
          <w:sz w:val="24"/>
          <w:szCs w:val="24"/>
          <w:lang w:val="nb-NO"/>
        </w:rPr>
        <w:t xml:space="preserve"> </w:t>
      </w:r>
      <w:r w:rsidR="0086541C">
        <w:rPr>
          <w:b/>
          <w:bCs/>
          <w:sz w:val="24"/>
          <w:szCs w:val="24"/>
          <w:lang w:val="nb-NO"/>
        </w:rPr>
        <w:t>995</w:t>
      </w:r>
      <w:r w:rsidRPr="48B00A0C">
        <w:rPr>
          <w:sz w:val="24"/>
          <w:szCs w:val="24"/>
          <w:lang w:val="nb-NO"/>
        </w:rPr>
        <w:t>,- pr person</w:t>
      </w:r>
      <w:r w:rsidR="00FC7AF0">
        <w:rPr>
          <w:sz w:val="24"/>
          <w:szCs w:val="24"/>
          <w:lang w:val="nb-NO"/>
        </w:rPr>
        <w:t>.</w:t>
      </w:r>
    </w:p>
    <w:p w14:paraId="2716F921" w14:textId="77777777" w:rsidR="008C5DE2" w:rsidRDefault="008C5DE2" w:rsidP="00EE721B">
      <w:pPr>
        <w:ind w:left="705"/>
        <w:rPr>
          <w:lang w:val="nb-NO"/>
        </w:rPr>
      </w:pPr>
    </w:p>
    <w:p w14:paraId="49E235B2" w14:textId="00F9EB72" w:rsidR="00EE721B" w:rsidRPr="00EE721B" w:rsidRDefault="002050CB" w:rsidP="00EE721B">
      <w:pPr>
        <w:rPr>
          <w:lang w:val="nb-NO"/>
        </w:rPr>
      </w:pPr>
      <w:r>
        <w:rPr>
          <w:b/>
          <w:bCs/>
          <w:sz w:val="24"/>
          <w:szCs w:val="24"/>
          <w:lang w:val="nb-NO"/>
        </w:rPr>
        <w:t>2</w:t>
      </w:r>
      <w:r w:rsidR="00EE721B" w:rsidRPr="00EE721B">
        <w:rPr>
          <w:b/>
          <w:bCs/>
          <w:sz w:val="24"/>
          <w:szCs w:val="24"/>
          <w:lang w:val="nb-NO"/>
        </w:rPr>
        <w:t xml:space="preserve">.         Boende fra </w:t>
      </w:r>
      <w:r>
        <w:rPr>
          <w:b/>
          <w:bCs/>
          <w:sz w:val="24"/>
          <w:szCs w:val="24"/>
          <w:lang w:val="nb-NO"/>
        </w:rPr>
        <w:t>lørdag - søndag</w:t>
      </w:r>
      <w:r w:rsidR="00EE721B" w:rsidRPr="00EE721B">
        <w:rPr>
          <w:b/>
          <w:bCs/>
          <w:sz w:val="24"/>
          <w:szCs w:val="24"/>
          <w:lang w:val="nb-NO"/>
        </w:rPr>
        <w:t xml:space="preserve"> </w:t>
      </w:r>
      <w:r w:rsidR="00CE6B7C">
        <w:rPr>
          <w:b/>
          <w:bCs/>
          <w:sz w:val="24"/>
          <w:szCs w:val="24"/>
          <w:lang w:val="nb-NO"/>
        </w:rPr>
        <w:t>03</w:t>
      </w:r>
      <w:r w:rsidR="00EE721B" w:rsidRPr="00EE721B">
        <w:rPr>
          <w:b/>
          <w:bCs/>
          <w:sz w:val="24"/>
          <w:szCs w:val="24"/>
          <w:lang w:val="nb-NO"/>
        </w:rPr>
        <w:t>.</w:t>
      </w:r>
      <w:r>
        <w:rPr>
          <w:b/>
          <w:bCs/>
          <w:sz w:val="24"/>
          <w:szCs w:val="24"/>
          <w:lang w:val="nb-NO"/>
        </w:rPr>
        <w:t xml:space="preserve"> </w:t>
      </w:r>
      <w:r w:rsidR="00CE6B7C">
        <w:rPr>
          <w:b/>
          <w:bCs/>
          <w:sz w:val="24"/>
          <w:szCs w:val="24"/>
          <w:lang w:val="nb-NO"/>
        </w:rPr>
        <w:t>–</w:t>
      </w:r>
      <w:r w:rsidR="00312817">
        <w:rPr>
          <w:b/>
          <w:bCs/>
          <w:sz w:val="24"/>
          <w:szCs w:val="24"/>
          <w:lang w:val="nb-NO"/>
        </w:rPr>
        <w:t xml:space="preserve"> </w:t>
      </w:r>
      <w:r w:rsidR="00CE6B7C">
        <w:rPr>
          <w:b/>
          <w:bCs/>
          <w:sz w:val="24"/>
          <w:szCs w:val="24"/>
          <w:lang w:val="nb-NO"/>
        </w:rPr>
        <w:t>04.</w:t>
      </w:r>
      <w:r w:rsidR="00312817">
        <w:rPr>
          <w:b/>
          <w:bCs/>
          <w:sz w:val="24"/>
          <w:szCs w:val="24"/>
          <w:lang w:val="nb-NO"/>
        </w:rPr>
        <w:t xml:space="preserve"> </w:t>
      </w:r>
      <w:r w:rsidR="00EE721B" w:rsidRPr="00EE721B">
        <w:rPr>
          <w:b/>
          <w:bCs/>
          <w:sz w:val="24"/>
          <w:szCs w:val="24"/>
          <w:lang w:val="nb-NO"/>
        </w:rPr>
        <w:t xml:space="preserve">mai kr </w:t>
      </w:r>
      <w:r w:rsidR="00CE6B7C">
        <w:rPr>
          <w:b/>
          <w:bCs/>
          <w:sz w:val="24"/>
          <w:szCs w:val="24"/>
          <w:lang w:val="nb-NO"/>
        </w:rPr>
        <w:t>249</w:t>
      </w:r>
      <w:r w:rsidR="00DF1EF2">
        <w:rPr>
          <w:b/>
          <w:bCs/>
          <w:sz w:val="24"/>
          <w:szCs w:val="24"/>
          <w:lang w:val="nb-NO"/>
        </w:rPr>
        <w:t>5</w:t>
      </w:r>
      <w:r w:rsidR="00EE721B" w:rsidRPr="00EE721B">
        <w:rPr>
          <w:b/>
          <w:bCs/>
          <w:sz w:val="24"/>
          <w:szCs w:val="24"/>
          <w:lang w:val="nb-NO"/>
        </w:rPr>
        <w:t xml:space="preserve"> -</w:t>
      </w:r>
    </w:p>
    <w:p w14:paraId="55A6FAF4" w14:textId="48457910" w:rsidR="00A71D36" w:rsidRDefault="002050CB" w:rsidP="002050CB">
      <w:pPr>
        <w:ind w:left="705"/>
        <w:rPr>
          <w:sz w:val="24"/>
          <w:szCs w:val="24"/>
          <w:lang w:val="nb-NO"/>
        </w:rPr>
      </w:pPr>
      <w:r w:rsidRPr="00EE721B">
        <w:rPr>
          <w:sz w:val="24"/>
          <w:szCs w:val="24"/>
          <w:lang w:val="nb-NO"/>
        </w:rPr>
        <w:t>Dette inkluderer overnatting fra lørdag til s</w:t>
      </w:r>
      <w:r w:rsidR="00A71D36">
        <w:rPr>
          <w:sz w:val="24"/>
          <w:szCs w:val="24"/>
          <w:lang w:val="nb-NO"/>
        </w:rPr>
        <w:t>ø</w:t>
      </w:r>
      <w:r w:rsidRPr="00EE721B">
        <w:rPr>
          <w:sz w:val="24"/>
          <w:szCs w:val="24"/>
          <w:lang w:val="nb-NO"/>
        </w:rPr>
        <w:t xml:space="preserve">ndag i enkeltrom med frokost, lunsj begge dager, tingmiddag, kaffepauser og andel møterom. </w:t>
      </w:r>
    </w:p>
    <w:p w14:paraId="4B0FB7B2" w14:textId="2482C20A" w:rsidR="002050CB" w:rsidRDefault="002050CB" w:rsidP="002050CB">
      <w:pPr>
        <w:ind w:left="705"/>
        <w:rPr>
          <w:sz w:val="24"/>
          <w:szCs w:val="24"/>
          <w:lang w:val="nb-NO"/>
        </w:rPr>
      </w:pPr>
      <w:r w:rsidRPr="00EE721B">
        <w:rPr>
          <w:sz w:val="24"/>
          <w:szCs w:val="24"/>
          <w:lang w:val="nb-NO"/>
        </w:rPr>
        <w:t>Pris i dobbeltrom kr</w:t>
      </w:r>
      <w:r>
        <w:rPr>
          <w:sz w:val="24"/>
          <w:szCs w:val="24"/>
          <w:lang w:val="nb-NO"/>
        </w:rPr>
        <w:t xml:space="preserve"> </w:t>
      </w:r>
      <w:r w:rsidRPr="00EE721B">
        <w:rPr>
          <w:b/>
          <w:bCs/>
          <w:sz w:val="24"/>
          <w:szCs w:val="24"/>
          <w:lang w:val="nb-NO"/>
        </w:rPr>
        <w:t>1</w:t>
      </w:r>
      <w:r>
        <w:rPr>
          <w:b/>
          <w:bCs/>
          <w:sz w:val="24"/>
          <w:szCs w:val="24"/>
          <w:lang w:val="nb-NO"/>
        </w:rPr>
        <w:t xml:space="preserve"> </w:t>
      </w:r>
      <w:r w:rsidR="00DF1EF2">
        <w:rPr>
          <w:b/>
          <w:bCs/>
          <w:sz w:val="24"/>
          <w:szCs w:val="24"/>
          <w:lang w:val="nb-NO"/>
        </w:rPr>
        <w:t>9</w:t>
      </w:r>
      <w:r w:rsidR="00AA0323">
        <w:rPr>
          <w:b/>
          <w:bCs/>
          <w:sz w:val="24"/>
          <w:szCs w:val="24"/>
          <w:lang w:val="nb-NO"/>
        </w:rPr>
        <w:t>95</w:t>
      </w:r>
      <w:r w:rsidRPr="00EE721B">
        <w:rPr>
          <w:sz w:val="24"/>
          <w:szCs w:val="24"/>
          <w:lang w:val="nb-NO"/>
        </w:rPr>
        <w:t>,- pr person</w:t>
      </w:r>
      <w:r w:rsidR="005F001A">
        <w:rPr>
          <w:sz w:val="24"/>
          <w:szCs w:val="24"/>
          <w:lang w:val="nb-NO"/>
        </w:rPr>
        <w:t>.</w:t>
      </w:r>
    </w:p>
    <w:p w14:paraId="67137AE7" w14:textId="3506FB83" w:rsidR="00EE721B" w:rsidRPr="00EE721B" w:rsidRDefault="00EE721B" w:rsidP="00EE721B">
      <w:pPr>
        <w:rPr>
          <w:lang w:val="nb-NO"/>
        </w:rPr>
      </w:pPr>
    </w:p>
    <w:p w14:paraId="3D79FFEE" w14:textId="365F23B5" w:rsidR="00EE721B" w:rsidRPr="00EE721B" w:rsidRDefault="002050CB" w:rsidP="00EE721B">
      <w:pPr>
        <w:rPr>
          <w:lang w:val="nb-NO"/>
        </w:rPr>
      </w:pPr>
      <w:r w:rsidRPr="48B00A0C">
        <w:rPr>
          <w:b/>
          <w:bCs/>
          <w:sz w:val="24"/>
          <w:szCs w:val="24"/>
          <w:lang w:val="nb-NO"/>
        </w:rPr>
        <w:t>3</w:t>
      </w:r>
      <w:r w:rsidR="00EE721B" w:rsidRPr="48B00A0C">
        <w:rPr>
          <w:b/>
          <w:bCs/>
          <w:sz w:val="24"/>
          <w:szCs w:val="24"/>
          <w:lang w:val="nb-NO"/>
        </w:rPr>
        <w:t>.         Dagpakke</w:t>
      </w:r>
      <w:r w:rsidR="00A71D36" w:rsidRPr="48B00A0C">
        <w:rPr>
          <w:b/>
          <w:bCs/>
          <w:sz w:val="24"/>
          <w:szCs w:val="24"/>
          <w:lang w:val="nb-NO"/>
        </w:rPr>
        <w:t xml:space="preserve"> </w:t>
      </w:r>
      <w:r w:rsidR="00EE721B" w:rsidRPr="48B00A0C">
        <w:rPr>
          <w:b/>
          <w:bCs/>
          <w:sz w:val="24"/>
          <w:szCs w:val="24"/>
          <w:lang w:val="nb-NO"/>
        </w:rPr>
        <w:t xml:space="preserve">kr </w:t>
      </w:r>
      <w:r w:rsidR="004C4CF4">
        <w:rPr>
          <w:b/>
          <w:bCs/>
          <w:sz w:val="24"/>
          <w:szCs w:val="24"/>
          <w:lang w:val="nb-NO"/>
        </w:rPr>
        <w:t>1390</w:t>
      </w:r>
      <w:r w:rsidR="00EE721B" w:rsidRPr="48B00A0C">
        <w:rPr>
          <w:b/>
          <w:bCs/>
          <w:sz w:val="24"/>
          <w:szCs w:val="24"/>
          <w:lang w:val="nb-NO"/>
        </w:rPr>
        <w:t xml:space="preserve"> (kr </w:t>
      </w:r>
      <w:r w:rsidR="000C2904">
        <w:rPr>
          <w:b/>
          <w:bCs/>
          <w:sz w:val="24"/>
          <w:szCs w:val="24"/>
          <w:lang w:val="nb-NO"/>
        </w:rPr>
        <w:t>695</w:t>
      </w:r>
      <w:r w:rsidR="00EE721B" w:rsidRPr="48B00A0C">
        <w:rPr>
          <w:b/>
          <w:bCs/>
          <w:sz w:val="24"/>
          <w:szCs w:val="24"/>
          <w:lang w:val="nb-NO"/>
        </w:rPr>
        <w:t xml:space="preserve"> pr dag)</w:t>
      </w:r>
    </w:p>
    <w:p w14:paraId="0C5C18EB" w14:textId="77777777" w:rsidR="00EE721B" w:rsidRDefault="00EE721B" w:rsidP="00EE721B">
      <w:pPr>
        <w:pStyle w:val="Brdtekst"/>
        <w:ind w:left="705"/>
      </w:pPr>
      <w:r>
        <w:rPr>
          <w:sz w:val="24"/>
          <w:szCs w:val="24"/>
        </w:rPr>
        <w:t>Dette er for de som ikke ønsker å overnatte. Prisen inkluderer lunsj begge dager, kaffepauser, og andel møterom (ikke tingmiddag).</w:t>
      </w:r>
    </w:p>
    <w:p w14:paraId="44349F7A" w14:textId="77777777" w:rsidR="00EE721B" w:rsidRDefault="00EE721B" w:rsidP="00EE721B">
      <w:pPr>
        <w:pStyle w:val="Brdtekst"/>
        <w:ind w:left="705"/>
      </w:pPr>
      <w:r>
        <w:rPr>
          <w:sz w:val="24"/>
          <w:szCs w:val="24"/>
        </w:rPr>
        <w:t> </w:t>
      </w:r>
    </w:p>
    <w:p w14:paraId="31D6D653" w14:textId="4E48E6A0" w:rsidR="00EE721B" w:rsidRPr="00EE721B" w:rsidRDefault="002050CB" w:rsidP="00EE721B">
      <w:pPr>
        <w:rPr>
          <w:lang w:val="nb-NO"/>
        </w:rPr>
      </w:pPr>
      <w:r>
        <w:rPr>
          <w:b/>
          <w:bCs/>
          <w:sz w:val="24"/>
          <w:szCs w:val="24"/>
          <w:lang w:val="nb-NO"/>
        </w:rPr>
        <w:t>4</w:t>
      </w:r>
      <w:r w:rsidR="00EE721B" w:rsidRPr="00EE721B">
        <w:rPr>
          <w:b/>
          <w:bCs/>
          <w:sz w:val="24"/>
          <w:szCs w:val="24"/>
          <w:lang w:val="nb-NO"/>
        </w:rPr>
        <w:t xml:space="preserve">.         </w:t>
      </w:r>
      <w:r w:rsidR="007F039E">
        <w:rPr>
          <w:b/>
          <w:bCs/>
          <w:sz w:val="24"/>
          <w:szCs w:val="24"/>
          <w:lang w:val="nb-NO"/>
        </w:rPr>
        <w:t>J</w:t>
      </w:r>
      <w:r w:rsidR="00AA0B43">
        <w:rPr>
          <w:b/>
          <w:bCs/>
          <w:sz w:val="24"/>
          <w:szCs w:val="24"/>
          <w:lang w:val="nb-NO"/>
        </w:rPr>
        <w:t>ubileums</w:t>
      </w:r>
      <w:r w:rsidR="006B398B">
        <w:rPr>
          <w:b/>
          <w:bCs/>
          <w:sz w:val="24"/>
          <w:szCs w:val="24"/>
          <w:lang w:val="nb-NO"/>
        </w:rPr>
        <w:t>bankett</w:t>
      </w:r>
      <w:r w:rsidR="007F039E">
        <w:rPr>
          <w:b/>
          <w:bCs/>
          <w:sz w:val="24"/>
          <w:szCs w:val="24"/>
          <w:lang w:val="nb-NO"/>
        </w:rPr>
        <w:t xml:space="preserve"> </w:t>
      </w:r>
      <w:r w:rsidR="006B398B">
        <w:rPr>
          <w:b/>
          <w:bCs/>
          <w:sz w:val="24"/>
          <w:szCs w:val="24"/>
          <w:lang w:val="nb-NO"/>
        </w:rPr>
        <w:t>(</w:t>
      </w:r>
      <w:r w:rsidR="007F039E">
        <w:rPr>
          <w:b/>
          <w:bCs/>
          <w:sz w:val="24"/>
          <w:szCs w:val="24"/>
          <w:lang w:val="nb-NO"/>
        </w:rPr>
        <w:t>middag</w:t>
      </w:r>
      <w:r w:rsidR="006B398B">
        <w:rPr>
          <w:b/>
          <w:bCs/>
          <w:sz w:val="24"/>
          <w:szCs w:val="24"/>
          <w:lang w:val="nb-NO"/>
        </w:rPr>
        <w:t>)</w:t>
      </w:r>
      <w:r w:rsidR="00A71D36">
        <w:rPr>
          <w:b/>
          <w:bCs/>
          <w:sz w:val="24"/>
          <w:szCs w:val="24"/>
          <w:lang w:val="nb-NO"/>
        </w:rPr>
        <w:t xml:space="preserve"> </w:t>
      </w:r>
      <w:r w:rsidR="00EE721B" w:rsidRPr="00EE721B">
        <w:rPr>
          <w:b/>
          <w:bCs/>
          <w:sz w:val="24"/>
          <w:szCs w:val="24"/>
          <w:lang w:val="nb-NO"/>
        </w:rPr>
        <w:t>kr</w:t>
      </w:r>
      <w:r w:rsidR="00312817">
        <w:rPr>
          <w:b/>
          <w:bCs/>
          <w:sz w:val="24"/>
          <w:szCs w:val="24"/>
          <w:lang w:val="nb-NO"/>
        </w:rPr>
        <w:t xml:space="preserve"> </w:t>
      </w:r>
      <w:r w:rsidR="00D010FD">
        <w:rPr>
          <w:b/>
          <w:bCs/>
          <w:sz w:val="24"/>
          <w:szCs w:val="24"/>
          <w:lang w:val="nb-NO"/>
        </w:rPr>
        <w:t>6</w:t>
      </w:r>
      <w:r w:rsidR="000C2904">
        <w:rPr>
          <w:b/>
          <w:bCs/>
          <w:sz w:val="24"/>
          <w:szCs w:val="24"/>
          <w:lang w:val="nb-NO"/>
        </w:rPr>
        <w:t>7</w:t>
      </w:r>
      <w:r w:rsidR="004C5500">
        <w:rPr>
          <w:b/>
          <w:bCs/>
          <w:sz w:val="24"/>
          <w:szCs w:val="24"/>
          <w:lang w:val="nb-NO"/>
        </w:rPr>
        <w:t>5</w:t>
      </w:r>
      <w:r w:rsidR="00EE721B" w:rsidRPr="00EE721B">
        <w:rPr>
          <w:b/>
          <w:bCs/>
          <w:sz w:val="24"/>
          <w:szCs w:val="24"/>
          <w:lang w:val="nb-NO"/>
        </w:rPr>
        <w:t>,-</w:t>
      </w:r>
      <w:r w:rsidR="00F843C4">
        <w:rPr>
          <w:b/>
          <w:bCs/>
          <w:sz w:val="24"/>
          <w:szCs w:val="24"/>
          <w:lang w:val="nb-NO"/>
        </w:rPr>
        <w:t xml:space="preserve"> </w:t>
      </w:r>
    </w:p>
    <w:p w14:paraId="19E9012D" w14:textId="35846D61" w:rsidR="00F77348" w:rsidRDefault="00EE721B">
      <w:pPr>
        <w:pStyle w:val="Brdtekst"/>
        <w:ind w:left="705"/>
        <w:rPr>
          <w:sz w:val="24"/>
        </w:rPr>
      </w:pPr>
      <w:r>
        <w:rPr>
          <w:sz w:val="24"/>
          <w:szCs w:val="24"/>
        </w:rPr>
        <w:t xml:space="preserve">For de som ikke bor, deltar på Tinget, og ikke spiser (lunsj/kaffe </w:t>
      </w:r>
      <w:r w:rsidR="00752A61">
        <w:rPr>
          <w:sz w:val="24"/>
          <w:szCs w:val="24"/>
        </w:rPr>
        <w:t>etc.</w:t>
      </w:r>
      <w:r>
        <w:rPr>
          <w:sz w:val="24"/>
          <w:szCs w:val="24"/>
        </w:rPr>
        <w:t>) på hotellet, men som kun ønsker å være med på tingmiddagen lørdag kveld.</w:t>
      </w:r>
    </w:p>
    <w:p w14:paraId="1ADED8B7" w14:textId="77777777" w:rsidR="008C085B" w:rsidRDefault="008C085B">
      <w:pPr>
        <w:rPr>
          <w:sz w:val="28"/>
          <w:lang w:val="nb-NO"/>
        </w:rPr>
      </w:pPr>
      <w:r>
        <w:rPr>
          <w:sz w:val="28"/>
          <w:lang w:val="nb-NO"/>
        </w:rPr>
        <w:t>-------------------------------------------------------------------------------------------------</w:t>
      </w:r>
    </w:p>
    <w:p w14:paraId="722CB540" w14:textId="77ECDE7E" w:rsidR="008C5DE2" w:rsidRPr="00F77348" w:rsidRDefault="008C085B" w:rsidP="008C5DE2">
      <w:pPr>
        <w:pStyle w:val="Brdtekst"/>
        <w:rPr>
          <w:b/>
          <w:sz w:val="24"/>
        </w:rPr>
      </w:pPr>
      <w:r>
        <w:rPr>
          <w:b/>
        </w:rPr>
        <w:t>BESTILLING</w:t>
      </w:r>
      <w:r>
        <w:t xml:space="preserve"> </w:t>
      </w:r>
      <w:r w:rsidR="008C5DE2">
        <w:t xml:space="preserve">- </w:t>
      </w:r>
      <w:r w:rsidR="008C5DE2">
        <w:rPr>
          <w:b/>
          <w:sz w:val="24"/>
        </w:rPr>
        <w:t>Påmelding s</w:t>
      </w:r>
      <w:r w:rsidR="008C5DE2" w:rsidRPr="00F77348">
        <w:rPr>
          <w:b/>
          <w:sz w:val="24"/>
        </w:rPr>
        <w:t xml:space="preserve">endes på </w:t>
      </w:r>
      <w:proofErr w:type="gramStart"/>
      <w:r w:rsidR="008C5DE2" w:rsidRPr="00F77348">
        <w:rPr>
          <w:b/>
          <w:sz w:val="24"/>
        </w:rPr>
        <w:t>e-mail</w:t>
      </w:r>
      <w:proofErr w:type="gramEnd"/>
      <w:r w:rsidR="008C5DE2" w:rsidRPr="00F77348">
        <w:rPr>
          <w:b/>
          <w:sz w:val="24"/>
        </w:rPr>
        <w:t xml:space="preserve"> til: </w:t>
      </w:r>
      <w:r w:rsidR="00287D7E">
        <w:rPr>
          <w:b/>
          <w:sz w:val="24"/>
        </w:rPr>
        <w:t>bengt.paulsen</w:t>
      </w:r>
      <w:r w:rsidR="008C5DE2" w:rsidRPr="00F77348">
        <w:rPr>
          <w:b/>
          <w:sz w:val="24"/>
        </w:rPr>
        <w:t>@bordtennis.no</w:t>
      </w:r>
    </w:p>
    <w:p w14:paraId="3832511C" w14:textId="77777777" w:rsidR="008C085B" w:rsidRDefault="008C085B">
      <w:pPr>
        <w:rPr>
          <w:b/>
          <w:bCs/>
          <w:sz w:val="24"/>
          <w:lang w:val="nb-NO"/>
        </w:rPr>
      </w:pPr>
    </w:p>
    <w:p w14:paraId="7D5E788F" w14:textId="77777777" w:rsidR="008C085B" w:rsidRDefault="008C085B">
      <w:pPr>
        <w:rPr>
          <w:b/>
          <w:bCs/>
          <w:sz w:val="24"/>
          <w:lang w:val="nb-NO"/>
        </w:rPr>
      </w:pPr>
      <w:r>
        <w:rPr>
          <w:b/>
          <w:bCs/>
          <w:sz w:val="24"/>
          <w:lang w:val="nb-NO"/>
        </w:rPr>
        <w:t>Vi bestiller med dette følgende:</w:t>
      </w:r>
    </w:p>
    <w:p w14:paraId="2C43FA8A" w14:textId="766B6A5D" w:rsidR="008C085B" w:rsidRDefault="008C085B">
      <w:pPr>
        <w:rPr>
          <w:sz w:val="24"/>
          <w:lang w:val="nb-NO"/>
        </w:rPr>
      </w:pPr>
      <w:r>
        <w:rPr>
          <w:sz w:val="24"/>
          <w:lang w:val="nb-NO"/>
        </w:rPr>
        <w:t>Pakke 1</w:t>
      </w:r>
      <w:r w:rsidR="00E803DA">
        <w:rPr>
          <w:sz w:val="24"/>
          <w:lang w:val="nb-NO"/>
        </w:rPr>
        <w:t>.</w:t>
      </w:r>
      <w:r w:rsidR="00E803DA">
        <w:rPr>
          <w:sz w:val="24"/>
          <w:lang w:val="nb-NO"/>
        </w:rPr>
        <w:tab/>
      </w:r>
      <w:r>
        <w:rPr>
          <w:sz w:val="24"/>
          <w:lang w:val="nb-NO"/>
        </w:rPr>
        <w:t>Pakke 2</w:t>
      </w:r>
      <w:r w:rsidR="00E803DA">
        <w:rPr>
          <w:sz w:val="24"/>
          <w:lang w:val="nb-NO"/>
        </w:rPr>
        <w:t>.</w:t>
      </w:r>
      <w:r>
        <w:rPr>
          <w:sz w:val="24"/>
          <w:lang w:val="nb-NO"/>
        </w:rPr>
        <w:t xml:space="preserve">    </w:t>
      </w:r>
      <w:r>
        <w:rPr>
          <w:sz w:val="24"/>
          <w:lang w:val="nb-NO"/>
        </w:rPr>
        <w:tab/>
        <w:t>Pakke 3</w:t>
      </w:r>
      <w:r w:rsidR="00E803DA">
        <w:rPr>
          <w:sz w:val="24"/>
          <w:lang w:val="nb-NO"/>
        </w:rPr>
        <w:t>.</w:t>
      </w:r>
      <w:r>
        <w:rPr>
          <w:sz w:val="24"/>
          <w:lang w:val="nb-NO"/>
        </w:rPr>
        <w:t xml:space="preserve">  </w:t>
      </w:r>
      <w:r>
        <w:rPr>
          <w:sz w:val="24"/>
          <w:lang w:val="nb-NO"/>
        </w:rPr>
        <w:tab/>
        <w:t>Pakke 4</w:t>
      </w:r>
      <w:r w:rsidR="00E803DA">
        <w:rPr>
          <w:sz w:val="24"/>
          <w:lang w:val="nb-NO"/>
        </w:rPr>
        <w:t>.</w:t>
      </w:r>
      <w:r>
        <w:rPr>
          <w:sz w:val="24"/>
          <w:lang w:val="nb-NO"/>
        </w:rPr>
        <w:t xml:space="preserve">    </w:t>
      </w:r>
      <w:r w:rsidR="001B478D">
        <w:rPr>
          <w:sz w:val="24"/>
          <w:lang w:val="nb-NO"/>
        </w:rPr>
        <w:t xml:space="preserve"> </w:t>
      </w:r>
      <w:r>
        <w:rPr>
          <w:sz w:val="24"/>
          <w:lang w:val="nb-NO"/>
        </w:rPr>
        <w:t>(sett kryss)</w:t>
      </w:r>
    </w:p>
    <w:p w14:paraId="46EF4BE3" w14:textId="77777777" w:rsidR="008C085B" w:rsidRDefault="008C085B">
      <w:pPr>
        <w:rPr>
          <w:sz w:val="24"/>
          <w:lang w:val="nb-NO"/>
        </w:rPr>
      </w:pPr>
    </w:p>
    <w:p w14:paraId="653F0F71" w14:textId="24EADEF5" w:rsidR="008C085B" w:rsidRDefault="008C085B">
      <w:pPr>
        <w:rPr>
          <w:sz w:val="24"/>
          <w:lang w:val="nb-NO"/>
        </w:rPr>
      </w:pPr>
      <w:r>
        <w:rPr>
          <w:sz w:val="24"/>
          <w:lang w:val="nb-NO"/>
        </w:rPr>
        <w:t>Romtype:</w:t>
      </w:r>
      <w:r>
        <w:rPr>
          <w:sz w:val="24"/>
          <w:lang w:val="nb-NO"/>
        </w:rPr>
        <w:tab/>
        <w:t xml:space="preserve">Enkeltrom    </w:t>
      </w:r>
      <w:r>
        <w:rPr>
          <w:sz w:val="24"/>
          <w:lang w:val="nb-NO"/>
        </w:rPr>
        <w:tab/>
      </w:r>
      <w:r w:rsidR="003A604E">
        <w:rPr>
          <w:sz w:val="24"/>
          <w:lang w:val="nb-NO"/>
        </w:rPr>
        <w:tab/>
      </w:r>
      <w:r>
        <w:rPr>
          <w:sz w:val="24"/>
          <w:lang w:val="nb-NO"/>
        </w:rPr>
        <w:t>Dobbeltrom</w:t>
      </w:r>
      <w:r>
        <w:rPr>
          <w:sz w:val="24"/>
          <w:lang w:val="nb-NO"/>
        </w:rPr>
        <w:tab/>
        <w:t>ønskes delt med: _______________________</w:t>
      </w:r>
    </w:p>
    <w:p w14:paraId="3F4042EF" w14:textId="77777777" w:rsidR="008C085B" w:rsidRDefault="008C085B">
      <w:pPr>
        <w:rPr>
          <w:sz w:val="24"/>
          <w:lang w:val="nb-NO"/>
        </w:rPr>
      </w:pPr>
    </w:p>
    <w:p w14:paraId="1F549F58" w14:textId="7F2F834E" w:rsidR="008C085B" w:rsidRDefault="008C085B">
      <w:pPr>
        <w:rPr>
          <w:sz w:val="24"/>
          <w:lang w:val="nb-NO"/>
        </w:rPr>
      </w:pPr>
      <w:r>
        <w:rPr>
          <w:sz w:val="24"/>
          <w:lang w:val="nb-NO"/>
        </w:rPr>
        <w:t>Klubb/</w:t>
      </w:r>
      <w:r w:rsidR="00D12391">
        <w:rPr>
          <w:sz w:val="24"/>
          <w:lang w:val="nb-NO"/>
        </w:rPr>
        <w:t>region: _</w:t>
      </w:r>
      <w:r>
        <w:rPr>
          <w:sz w:val="24"/>
          <w:lang w:val="nb-NO"/>
        </w:rPr>
        <w:t>______________________________________</w:t>
      </w:r>
    </w:p>
    <w:p w14:paraId="0C71C89E" w14:textId="77777777" w:rsidR="008C085B" w:rsidRDefault="008C085B">
      <w:pPr>
        <w:rPr>
          <w:sz w:val="24"/>
          <w:lang w:val="nb-NO"/>
        </w:rPr>
      </w:pPr>
    </w:p>
    <w:p w14:paraId="0429FA1E" w14:textId="77777777" w:rsidR="003A604E" w:rsidRDefault="008C085B">
      <w:pPr>
        <w:rPr>
          <w:sz w:val="24"/>
          <w:lang w:val="nb-NO"/>
        </w:rPr>
      </w:pPr>
      <w:r>
        <w:rPr>
          <w:sz w:val="24"/>
          <w:lang w:val="nb-NO"/>
        </w:rPr>
        <w:t>Navn:</w:t>
      </w:r>
      <w:r>
        <w:rPr>
          <w:sz w:val="24"/>
          <w:lang w:val="nb-NO"/>
        </w:rPr>
        <w:tab/>
        <w:t>______________________________________</w:t>
      </w:r>
      <w:proofErr w:type="gramStart"/>
      <w:r>
        <w:rPr>
          <w:sz w:val="24"/>
          <w:lang w:val="nb-NO"/>
        </w:rPr>
        <w:t>_</w:t>
      </w:r>
      <w:r w:rsidR="008C5DE2">
        <w:rPr>
          <w:sz w:val="24"/>
          <w:lang w:val="nb-NO"/>
        </w:rPr>
        <w:t xml:space="preserve">  </w:t>
      </w:r>
      <w:r w:rsidR="008C5DE2">
        <w:rPr>
          <w:sz w:val="24"/>
          <w:lang w:val="nb-NO"/>
        </w:rPr>
        <w:tab/>
      </w:r>
      <w:proofErr w:type="gramEnd"/>
      <w:r w:rsidR="008C5DE2">
        <w:rPr>
          <w:sz w:val="24"/>
          <w:lang w:val="nb-NO"/>
        </w:rPr>
        <w:tab/>
      </w:r>
      <w:r w:rsidRPr="00CA2632">
        <w:rPr>
          <w:sz w:val="24"/>
          <w:lang w:val="nb-NO"/>
        </w:rPr>
        <w:t>Tlf: (</w:t>
      </w:r>
      <w:r w:rsidR="008C5DE2">
        <w:rPr>
          <w:sz w:val="24"/>
          <w:lang w:val="nb-NO"/>
        </w:rPr>
        <w:t>m</w:t>
      </w:r>
      <w:r w:rsidRPr="00CA2632">
        <w:rPr>
          <w:sz w:val="24"/>
          <w:lang w:val="nb-NO"/>
        </w:rPr>
        <w:t>)</w:t>
      </w:r>
      <w:r w:rsidR="008C5DE2">
        <w:rPr>
          <w:sz w:val="24"/>
          <w:lang w:val="nb-NO"/>
        </w:rPr>
        <w:t xml:space="preserve"> </w:t>
      </w:r>
      <w:r w:rsidRPr="00CA2632">
        <w:rPr>
          <w:sz w:val="24"/>
          <w:lang w:val="nb-NO"/>
        </w:rPr>
        <w:t xml:space="preserve">_____________   </w:t>
      </w:r>
    </w:p>
    <w:p w14:paraId="596D0486" w14:textId="77777777" w:rsidR="008C5DE2" w:rsidRPr="00CA2632" w:rsidRDefault="008C5DE2">
      <w:pPr>
        <w:rPr>
          <w:sz w:val="24"/>
          <w:lang w:val="nb-NO"/>
        </w:rPr>
      </w:pPr>
    </w:p>
    <w:p w14:paraId="4653684A" w14:textId="77777777" w:rsidR="003A604E" w:rsidRPr="00CA2632" w:rsidRDefault="003A604E">
      <w:pPr>
        <w:rPr>
          <w:sz w:val="24"/>
          <w:lang w:val="nb-NO"/>
        </w:rPr>
      </w:pPr>
      <w:r w:rsidRPr="00CA2632">
        <w:rPr>
          <w:sz w:val="24"/>
          <w:lang w:val="nb-NO"/>
        </w:rPr>
        <w:t>E-mail: __________________________________________________________________________</w:t>
      </w:r>
    </w:p>
    <w:p w14:paraId="08D4B009" w14:textId="77777777" w:rsidR="008C085B" w:rsidRPr="00CA2632" w:rsidRDefault="008C085B">
      <w:pPr>
        <w:rPr>
          <w:sz w:val="24"/>
          <w:lang w:val="nb-NO"/>
        </w:rPr>
      </w:pPr>
    </w:p>
    <w:p w14:paraId="799E8B66" w14:textId="77777777" w:rsidR="0061521A" w:rsidRDefault="008C085B">
      <w:pPr>
        <w:rPr>
          <w:sz w:val="24"/>
          <w:lang w:val="nb-NO"/>
        </w:rPr>
      </w:pPr>
      <w:proofErr w:type="gramStart"/>
      <w:r>
        <w:rPr>
          <w:sz w:val="24"/>
          <w:lang w:val="nb-NO"/>
        </w:rPr>
        <w:t>Dato:_</w:t>
      </w:r>
      <w:proofErr w:type="gramEnd"/>
      <w:r>
        <w:rPr>
          <w:sz w:val="24"/>
          <w:lang w:val="nb-NO"/>
        </w:rPr>
        <w:t>______</w:t>
      </w:r>
      <w:r>
        <w:rPr>
          <w:sz w:val="24"/>
          <w:lang w:val="nb-NO"/>
        </w:rPr>
        <w:tab/>
        <w:t xml:space="preserve">     Underskrift:_________________________________________________________</w:t>
      </w:r>
    </w:p>
    <w:p w14:paraId="62AA07A0" w14:textId="77777777" w:rsidR="0061521A" w:rsidRDefault="0061521A">
      <w:pPr>
        <w:rPr>
          <w:sz w:val="24"/>
          <w:lang w:val="nb-NO"/>
        </w:rPr>
      </w:pPr>
    </w:p>
    <w:p w14:paraId="6271F1E1" w14:textId="5256AFFB" w:rsidR="008C085B" w:rsidRDefault="00237C10">
      <w:pPr>
        <w:rPr>
          <w:sz w:val="28"/>
          <w:lang w:val="nb-NO"/>
        </w:rPr>
      </w:pPr>
      <w:r>
        <w:rPr>
          <w:sz w:val="28"/>
          <w:lang w:val="nb-NO"/>
        </w:rPr>
        <w:br w:type="page"/>
      </w:r>
    </w:p>
    <w:p w14:paraId="688781B5" w14:textId="77777777" w:rsidR="0061521A" w:rsidRDefault="0061521A">
      <w:pPr>
        <w:rPr>
          <w:sz w:val="28"/>
          <w:lang w:val="nb-NO"/>
        </w:rPr>
      </w:pPr>
    </w:p>
    <w:p w14:paraId="4784A5BF" w14:textId="77777777" w:rsidR="0061521A" w:rsidRDefault="0061521A">
      <w:pPr>
        <w:rPr>
          <w:sz w:val="28"/>
          <w:lang w:val="nb-NO"/>
        </w:rPr>
      </w:pPr>
    </w:p>
    <w:p w14:paraId="48592FD0" w14:textId="520A399F" w:rsidR="00F7715F" w:rsidRDefault="00F7715F" w:rsidP="0061521A">
      <w:pPr>
        <w:pBdr>
          <w:top w:val="single" w:sz="6" w:space="0" w:color="auto"/>
          <w:left w:val="single" w:sz="6" w:space="1" w:color="auto"/>
          <w:bottom w:val="single" w:sz="6" w:space="1" w:color="auto"/>
          <w:right w:val="single" w:sz="6" w:space="1" w:color="auto"/>
        </w:pBdr>
        <w:shd w:val="pct10" w:color="auto" w:fill="auto"/>
        <w:jc w:val="center"/>
        <w:rPr>
          <w:b/>
          <w:i/>
          <w:sz w:val="32"/>
          <w:lang w:val="nb-NO"/>
        </w:rPr>
      </w:pPr>
      <w:r>
        <w:rPr>
          <w:b/>
          <w:i/>
          <w:sz w:val="32"/>
          <w:lang w:val="nb-NO"/>
        </w:rPr>
        <w:t xml:space="preserve">NORGES BORDTENNISFORBUNDS </w:t>
      </w:r>
      <w:r w:rsidR="00ED4C68">
        <w:rPr>
          <w:b/>
          <w:i/>
          <w:sz w:val="32"/>
          <w:lang w:val="nb-NO"/>
        </w:rPr>
        <w:t>5</w:t>
      </w:r>
      <w:r w:rsidR="0061521A">
        <w:rPr>
          <w:b/>
          <w:i/>
          <w:sz w:val="32"/>
          <w:lang w:val="nb-NO"/>
        </w:rPr>
        <w:t>3</w:t>
      </w:r>
      <w:r>
        <w:rPr>
          <w:b/>
          <w:i/>
          <w:sz w:val="32"/>
          <w:lang w:val="nb-NO"/>
        </w:rPr>
        <w:t>. ORDINÆRE TING</w:t>
      </w:r>
    </w:p>
    <w:p w14:paraId="23CA8259" w14:textId="081360B8" w:rsidR="008A2661" w:rsidRPr="00E77CE5" w:rsidRDefault="008A2661" w:rsidP="0061521A">
      <w:pPr>
        <w:pBdr>
          <w:top w:val="single" w:sz="6" w:space="0" w:color="auto"/>
          <w:left w:val="single" w:sz="6" w:space="1" w:color="auto"/>
          <w:bottom w:val="single" w:sz="6" w:space="1" w:color="auto"/>
          <w:right w:val="single" w:sz="6" w:space="1" w:color="auto"/>
        </w:pBdr>
        <w:shd w:val="pct10" w:color="auto" w:fill="auto"/>
        <w:jc w:val="center"/>
        <w:rPr>
          <w:b/>
          <w:i/>
          <w:sz w:val="32"/>
          <w:lang w:val="nb-NO"/>
        </w:rPr>
      </w:pPr>
      <w:r w:rsidRPr="00E77CE5">
        <w:rPr>
          <w:b/>
          <w:i/>
          <w:sz w:val="32"/>
          <w:lang w:val="nb-NO"/>
        </w:rPr>
        <w:t>Thon Hotel</w:t>
      </w:r>
      <w:r>
        <w:rPr>
          <w:b/>
          <w:i/>
          <w:sz w:val="32"/>
          <w:lang w:val="nb-NO"/>
        </w:rPr>
        <w:t xml:space="preserve"> Linne Oslo</w:t>
      </w:r>
      <w:r w:rsidRPr="00E77CE5">
        <w:rPr>
          <w:b/>
          <w:i/>
          <w:sz w:val="32"/>
          <w:lang w:val="nb-NO"/>
        </w:rPr>
        <w:t xml:space="preserve"> </w:t>
      </w:r>
      <w:r w:rsidR="0061521A">
        <w:rPr>
          <w:b/>
          <w:i/>
          <w:sz w:val="32"/>
          <w:lang w:val="nb-NO"/>
        </w:rPr>
        <w:t>03</w:t>
      </w:r>
      <w:r w:rsidRPr="00E77CE5">
        <w:rPr>
          <w:b/>
          <w:i/>
          <w:sz w:val="32"/>
          <w:lang w:val="nb-NO"/>
        </w:rPr>
        <w:t xml:space="preserve">.- </w:t>
      </w:r>
      <w:r w:rsidR="00BB489A">
        <w:rPr>
          <w:b/>
          <w:i/>
          <w:sz w:val="32"/>
          <w:lang w:val="nb-NO"/>
        </w:rPr>
        <w:t>04</w:t>
      </w:r>
      <w:r>
        <w:rPr>
          <w:b/>
          <w:i/>
          <w:sz w:val="32"/>
          <w:lang w:val="nb-NO"/>
        </w:rPr>
        <w:t>.</w:t>
      </w:r>
      <w:r w:rsidRPr="00E77CE5">
        <w:rPr>
          <w:b/>
          <w:i/>
          <w:sz w:val="32"/>
          <w:lang w:val="nb-NO"/>
        </w:rPr>
        <w:t xml:space="preserve"> </w:t>
      </w:r>
      <w:r>
        <w:rPr>
          <w:b/>
          <w:i/>
          <w:sz w:val="32"/>
          <w:lang w:val="nb-NO"/>
        </w:rPr>
        <w:t>mai 202</w:t>
      </w:r>
      <w:r w:rsidR="00BB489A">
        <w:rPr>
          <w:b/>
          <w:i/>
          <w:sz w:val="32"/>
          <w:lang w:val="nb-NO"/>
        </w:rPr>
        <w:t>5</w:t>
      </w:r>
    </w:p>
    <w:p w14:paraId="49372695" w14:textId="77777777" w:rsidR="00694D8E" w:rsidRPr="002050C8" w:rsidRDefault="00694D8E" w:rsidP="00694D8E">
      <w:pPr>
        <w:rPr>
          <w:b/>
          <w:i/>
          <w:sz w:val="32"/>
          <w:lang w:val="nb-NO"/>
        </w:rPr>
      </w:pPr>
    </w:p>
    <w:p w14:paraId="7D655064" w14:textId="77777777" w:rsidR="008C085B" w:rsidRDefault="008C085B">
      <w:pPr>
        <w:shd w:val="pct10" w:color="auto" w:fill="auto"/>
        <w:jc w:val="center"/>
        <w:rPr>
          <w:b/>
          <w:i/>
          <w:sz w:val="32"/>
          <w:lang w:val="nb-NO"/>
        </w:rPr>
      </w:pPr>
      <w:r>
        <w:rPr>
          <w:b/>
          <w:i/>
          <w:sz w:val="32"/>
          <w:lang w:val="nb-NO"/>
        </w:rPr>
        <w:t xml:space="preserve">FULLMAKT </w:t>
      </w:r>
    </w:p>
    <w:p w14:paraId="32CA1094" w14:textId="77777777" w:rsidR="008C085B" w:rsidRDefault="008C085B">
      <w:pPr>
        <w:rPr>
          <w:sz w:val="28"/>
          <w:lang w:val="nb-NO"/>
        </w:rPr>
      </w:pPr>
    </w:p>
    <w:p w14:paraId="0CEAC82C" w14:textId="77777777" w:rsidR="008C085B" w:rsidRDefault="008C085B">
      <w:pPr>
        <w:rPr>
          <w:sz w:val="28"/>
          <w:lang w:val="nb-NO"/>
        </w:rPr>
      </w:pPr>
      <w:r>
        <w:rPr>
          <w:sz w:val="28"/>
          <w:lang w:val="nb-NO"/>
        </w:rPr>
        <w:t>I henhold til NBTFs lov skal det sendes inn fullmakt for de som skal representere sin klubb/</w:t>
      </w:r>
      <w:r w:rsidR="003A604E">
        <w:rPr>
          <w:sz w:val="28"/>
          <w:lang w:val="nb-NO"/>
        </w:rPr>
        <w:t>region</w:t>
      </w:r>
      <w:r>
        <w:rPr>
          <w:sz w:val="28"/>
          <w:lang w:val="nb-NO"/>
        </w:rPr>
        <w:t>.</w:t>
      </w:r>
      <w:r w:rsidR="00877BB0">
        <w:rPr>
          <w:sz w:val="28"/>
          <w:lang w:val="nb-NO"/>
        </w:rPr>
        <w:t xml:space="preserve"> </w:t>
      </w:r>
      <w:r>
        <w:rPr>
          <w:sz w:val="28"/>
          <w:lang w:val="nb-NO"/>
        </w:rPr>
        <w:t>Fullmakter kan ikke overdras fra «ikke tilstedeværende» til andre tilstedeværende.</w:t>
      </w:r>
    </w:p>
    <w:p w14:paraId="260E01A0" w14:textId="5E501BC1" w:rsidR="008C085B" w:rsidRDefault="008C085B">
      <w:pPr>
        <w:rPr>
          <w:sz w:val="24"/>
          <w:lang w:val="nb-NO"/>
        </w:rPr>
      </w:pPr>
      <w:r>
        <w:rPr>
          <w:sz w:val="28"/>
          <w:lang w:val="nb-NO"/>
        </w:rPr>
        <w:t xml:space="preserve">Antall representanter fra hvert organisasjonsledd avgjøres ut fra det antall medlemmer som er registrert gjennom NIFs registrering pr </w:t>
      </w:r>
      <w:r w:rsidR="006E215D">
        <w:rPr>
          <w:sz w:val="28"/>
          <w:lang w:val="nb-NO"/>
        </w:rPr>
        <w:t xml:space="preserve">1. april </w:t>
      </w:r>
      <w:r w:rsidR="00B73CF9">
        <w:rPr>
          <w:sz w:val="28"/>
          <w:lang w:val="nb-NO"/>
        </w:rPr>
        <w:t>20</w:t>
      </w:r>
      <w:r w:rsidR="0064469B">
        <w:rPr>
          <w:sz w:val="28"/>
          <w:lang w:val="nb-NO"/>
        </w:rPr>
        <w:t>2</w:t>
      </w:r>
      <w:r w:rsidR="00BB489A">
        <w:rPr>
          <w:sz w:val="28"/>
          <w:lang w:val="nb-NO"/>
        </w:rPr>
        <w:t>4</w:t>
      </w:r>
      <w:r>
        <w:rPr>
          <w:sz w:val="28"/>
          <w:lang w:val="nb-NO"/>
        </w:rPr>
        <w:t xml:space="preserve"> </w:t>
      </w:r>
      <w:r>
        <w:rPr>
          <w:sz w:val="24"/>
          <w:lang w:val="nb-NO"/>
        </w:rPr>
        <w:t>(medlemstall per 31.1</w:t>
      </w:r>
      <w:r w:rsidR="00BB489A">
        <w:rPr>
          <w:sz w:val="24"/>
          <w:lang w:val="nb-NO"/>
        </w:rPr>
        <w:t>2</w:t>
      </w:r>
      <w:r>
        <w:rPr>
          <w:sz w:val="24"/>
          <w:lang w:val="nb-NO"/>
        </w:rPr>
        <w:t>.</w:t>
      </w:r>
      <w:r w:rsidR="00657710">
        <w:rPr>
          <w:sz w:val="24"/>
          <w:lang w:val="nb-NO"/>
        </w:rPr>
        <w:t>20</w:t>
      </w:r>
      <w:r w:rsidR="0064469B">
        <w:rPr>
          <w:sz w:val="24"/>
          <w:lang w:val="nb-NO"/>
        </w:rPr>
        <w:t>2</w:t>
      </w:r>
      <w:r w:rsidR="00CD380D">
        <w:rPr>
          <w:sz w:val="24"/>
          <w:lang w:val="nb-NO"/>
        </w:rPr>
        <w:t>4</w:t>
      </w:r>
      <w:r>
        <w:rPr>
          <w:sz w:val="24"/>
          <w:lang w:val="nb-NO"/>
        </w:rPr>
        <w:t>).</w:t>
      </w:r>
    </w:p>
    <w:p w14:paraId="02610F1A" w14:textId="77777777" w:rsidR="00A96927" w:rsidRDefault="00A96927">
      <w:pPr>
        <w:rPr>
          <w:color w:val="000000"/>
          <w:sz w:val="24"/>
          <w:lang w:val="nb-NO"/>
        </w:rPr>
      </w:pPr>
    </w:p>
    <w:p w14:paraId="608CFFDB" w14:textId="77777777" w:rsidR="008C085B" w:rsidRPr="00877BB0" w:rsidRDefault="00A96927">
      <w:pPr>
        <w:rPr>
          <w:sz w:val="28"/>
          <w:szCs w:val="28"/>
          <w:lang w:val="nb-NO"/>
        </w:rPr>
      </w:pPr>
      <w:r w:rsidRPr="00877BB0">
        <w:rPr>
          <w:color w:val="000000"/>
          <w:sz w:val="28"/>
          <w:szCs w:val="28"/>
          <w:lang w:val="nb-NO"/>
        </w:rPr>
        <w:t xml:space="preserve">Der det </w:t>
      </w:r>
      <w:r w:rsidR="00877BB0" w:rsidRPr="00877BB0">
        <w:rPr>
          <w:color w:val="000000"/>
          <w:sz w:val="28"/>
          <w:szCs w:val="28"/>
          <w:lang w:val="nb-NO"/>
        </w:rPr>
        <w:t xml:space="preserve">fra klubb/region </w:t>
      </w:r>
      <w:r w:rsidR="00877BB0">
        <w:rPr>
          <w:color w:val="000000"/>
          <w:sz w:val="28"/>
          <w:szCs w:val="28"/>
          <w:lang w:val="nb-NO"/>
        </w:rPr>
        <w:t>o</w:t>
      </w:r>
      <w:r w:rsidR="00877BB0" w:rsidRPr="00877BB0">
        <w:rPr>
          <w:color w:val="000000"/>
          <w:sz w:val="28"/>
          <w:szCs w:val="28"/>
          <w:lang w:val="nb-NO"/>
        </w:rPr>
        <w:t>ppnevn</w:t>
      </w:r>
      <w:r w:rsidR="00877BB0">
        <w:rPr>
          <w:color w:val="000000"/>
          <w:sz w:val="28"/>
          <w:szCs w:val="28"/>
          <w:lang w:val="nb-NO"/>
        </w:rPr>
        <w:t>es</w:t>
      </w:r>
      <w:r w:rsidRPr="00877BB0">
        <w:rPr>
          <w:color w:val="000000"/>
          <w:sz w:val="28"/>
          <w:szCs w:val="28"/>
          <w:lang w:val="nb-NO"/>
        </w:rPr>
        <w:t xml:space="preserve"> 3 personer</w:t>
      </w:r>
      <w:r w:rsidR="00877BB0">
        <w:rPr>
          <w:color w:val="000000"/>
          <w:sz w:val="28"/>
          <w:szCs w:val="28"/>
          <w:lang w:val="nb-NO"/>
        </w:rPr>
        <w:t>,</w:t>
      </w:r>
      <w:r w:rsidRPr="00877BB0">
        <w:rPr>
          <w:color w:val="000000"/>
          <w:sz w:val="28"/>
          <w:szCs w:val="28"/>
          <w:lang w:val="nb-NO"/>
        </w:rPr>
        <w:t xml:space="preserve"> eller færre</w:t>
      </w:r>
      <w:r w:rsidR="00877BB0">
        <w:rPr>
          <w:color w:val="000000"/>
          <w:sz w:val="28"/>
          <w:szCs w:val="28"/>
          <w:lang w:val="nb-NO"/>
        </w:rPr>
        <w:t>,</w:t>
      </w:r>
      <w:r w:rsidRPr="00877BB0">
        <w:rPr>
          <w:color w:val="000000"/>
          <w:sz w:val="28"/>
          <w:szCs w:val="28"/>
          <w:lang w:val="nb-NO"/>
        </w:rPr>
        <w:t xml:space="preserve"> skal begge kjønn være representert</w:t>
      </w:r>
      <w:r w:rsidR="00877BB0" w:rsidRPr="00877BB0">
        <w:rPr>
          <w:color w:val="000000"/>
          <w:sz w:val="28"/>
          <w:szCs w:val="28"/>
          <w:lang w:val="nb-NO"/>
        </w:rPr>
        <w:t>. Dersom det er oppnevnt flere enn 3 skal det skal være minst to personer fra hvert kjønn</w:t>
      </w:r>
      <w:r w:rsidR="00E96449">
        <w:rPr>
          <w:color w:val="000000"/>
          <w:sz w:val="28"/>
          <w:szCs w:val="28"/>
          <w:lang w:val="nb-NO"/>
        </w:rPr>
        <w:t xml:space="preserve"> (dette iht NIFs lov § 2.4)</w:t>
      </w:r>
    </w:p>
    <w:p w14:paraId="1C40633C" w14:textId="66336C05" w:rsidR="008C085B" w:rsidRDefault="008C085B">
      <w:pPr>
        <w:rPr>
          <w:sz w:val="28"/>
          <w:lang w:val="nb-NO"/>
        </w:rPr>
      </w:pPr>
      <w:r>
        <w:rPr>
          <w:sz w:val="28"/>
          <w:lang w:val="nb-NO"/>
        </w:rPr>
        <w:t>Klubben må ha betalt årskontingent</w:t>
      </w:r>
      <w:r w:rsidR="00657710">
        <w:rPr>
          <w:sz w:val="28"/>
          <w:lang w:val="nb-NO"/>
        </w:rPr>
        <w:t xml:space="preserve"> til NBTF </w:t>
      </w:r>
      <w:r>
        <w:rPr>
          <w:sz w:val="28"/>
          <w:lang w:val="nb-NO"/>
        </w:rPr>
        <w:t>for 20</w:t>
      </w:r>
      <w:r w:rsidR="00657710">
        <w:rPr>
          <w:sz w:val="28"/>
          <w:lang w:val="nb-NO"/>
        </w:rPr>
        <w:t>2</w:t>
      </w:r>
      <w:r w:rsidR="00266511">
        <w:rPr>
          <w:sz w:val="28"/>
          <w:lang w:val="nb-NO"/>
        </w:rPr>
        <w:t>3</w:t>
      </w:r>
      <w:r>
        <w:rPr>
          <w:sz w:val="28"/>
          <w:lang w:val="nb-NO"/>
        </w:rPr>
        <w:t xml:space="preserve"> </w:t>
      </w:r>
      <w:r w:rsidR="003A604E">
        <w:rPr>
          <w:sz w:val="28"/>
          <w:lang w:val="nb-NO"/>
        </w:rPr>
        <w:t xml:space="preserve">(hvis medlem) </w:t>
      </w:r>
      <w:r>
        <w:rPr>
          <w:sz w:val="28"/>
          <w:lang w:val="nb-NO"/>
        </w:rPr>
        <w:t>og 20</w:t>
      </w:r>
      <w:r w:rsidR="0064469B">
        <w:rPr>
          <w:sz w:val="28"/>
          <w:lang w:val="nb-NO"/>
        </w:rPr>
        <w:t>2</w:t>
      </w:r>
      <w:r w:rsidR="00266511">
        <w:rPr>
          <w:sz w:val="28"/>
          <w:lang w:val="nb-NO"/>
        </w:rPr>
        <w:t>4</w:t>
      </w:r>
      <w:r>
        <w:rPr>
          <w:sz w:val="28"/>
          <w:lang w:val="nb-NO"/>
        </w:rPr>
        <w:t xml:space="preserve"> for å være berettiget til deltakelse på tinget.</w:t>
      </w:r>
    </w:p>
    <w:p w14:paraId="6D2BA3C6" w14:textId="77777777" w:rsidR="008C085B" w:rsidRDefault="008C085B">
      <w:pPr>
        <w:rPr>
          <w:sz w:val="28"/>
          <w:lang w:val="nb-NO"/>
        </w:rPr>
      </w:pPr>
    </w:p>
    <w:p w14:paraId="3E36DEDD" w14:textId="77777777" w:rsidR="008C085B" w:rsidRDefault="008C085B">
      <w:pPr>
        <w:rPr>
          <w:sz w:val="28"/>
          <w:lang w:val="nb-NO"/>
        </w:rPr>
      </w:pPr>
      <w:r>
        <w:rPr>
          <w:sz w:val="28"/>
          <w:lang w:val="nb-NO"/>
        </w:rPr>
        <w:t>Klubben/</w:t>
      </w:r>
      <w:r w:rsidR="003A604E">
        <w:rPr>
          <w:sz w:val="28"/>
          <w:lang w:val="nb-NO"/>
        </w:rPr>
        <w:t>regionens</w:t>
      </w:r>
      <w:r>
        <w:rPr>
          <w:sz w:val="28"/>
          <w:lang w:val="nb-NO"/>
        </w:rPr>
        <w:t xml:space="preserve"> navn:</w:t>
      </w:r>
      <w:proofErr w:type="gramStart"/>
      <w:r>
        <w:rPr>
          <w:sz w:val="28"/>
          <w:lang w:val="nb-NO"/>
        </w:rPr>
        <w:tab/>
        <w:t xml:space="preserve">  _</w:t>
      </w:r>
      <w:proofErr w:type="gramEnd"/>
      <w:r>
        <w:rPr>
          <w:sz w:val="28"/>
          <w:lang w:val="nb-NO"/>
        </w:rPr>
        <w:t>_______________________________________</w:t>
      </w:r>
    </w:p>
    <w:p w14:paraId="5A10888B" w14:textId="77777777" w:rsidR="008C085B" w:rsidRDefault="008C085B">
      <w:pPr>
        <w:rPr>
          <w:sz w:val="28"/>
          <w:lang w:val="nb-NO"/>
        </w:rPr>
      </w:pPr>
    </w:p>
    <w:p w14:paraId="4753288B" w14:textId="77777777" w:rsidR="008C085B" w:rsidRDefault="008C085B">
      <w:pPr>
        <w:rPr>
          <w:sz w:val="28"/>
          <w:lang w:val="nb-NO"/>
        </w:rPr>
      </w:pPr>
      <w:r>
        <w:rPr>
          <w:sz w:val="28"/>
          <w:lang w:val="nb-NO"/>
        </w:rPr>
        <w:t>Representant(er):</w:t>
      </w:r>
      <w:r>
        <w:rPr>
          <w:sz w:val="28"/>
          <w:lang w:val="nb-NO"/>
        </w:rPr>
        <w:tab/>
      </w:r>
      <w:r>
        <w:rPr>
          <w:sz w:val="28"/>
          <w:lang w:val="nb-NO"/>
        </w:rPr>
        <w:tab/>
        <w:t>1.________________________________________</w:t>
      </w:r>
    </w:p>
    <w:p w14:paraId="5C47337D" w14:textId="77777777" w:rsidR="008C085B" w:rsidRDefault="008C085B">
      <w:pPr>
        <w:rPr>
          <w:sz w:val="28"/>
          <w:lang w:val="nb-NO"/>
        </w:rPr>
      </w:pPr>
    </w:p>
    <w:p w14:paraId="328F17D4" w14:textId="77777777" w:rsidR="008C085B" w:rsidRDefault="008C085B">
      <w:pPr>
        <w:rPr>
          <w:sz w:val="28"/>
          <w:lang w:val="nb-NO"/>
        </w:rPr>
      </w:pPr>
      <w:r>
        <w:rPr>
          <w:sz w:val="28"/>
          <w:lang w:val="nb-NO"/>
        </w:rPr>
        <w:tab/>
      </w:r>
      <w:r>
        <w:rPr>
          <w:sz w:val="28"/>
          <w:lang w:val="nb-NO"/>
        </w:rPr>
        <w:tab/>
      </w:r>
      <w:r>
        <w:rPr>
          <w:sz w:val="28"/>
          <w:lang w:val="nb-NO"/>
        </w:rPr>
        <w:tab/>
      </w:r>
      <w:r>
        <w:rPr>
          <w:sz w:val="28"/>
          <w:lang w:val="nb-NO"/>
        </w:rPr>
        <w:tab/>
        <w:t>2.________________________________________</w:t>
      </w:r>
    </w:p>
    <w:p w14:paraId="3691FC8E" w14:textId="77777777" w:rsidR="008C085B" w:rsidRDefault="008C085B">
      <w:pPr>
        <w:rPr>
          <w:sz w:val="28"/>
          <w:lang w:val="nb-NO"/>
        </w:rPr>
      </w:pPr>
    </w:p>
    <w:p w14:paraId="19929394" w14:textId="77777777" w:rsidR="008C085B" w:rsidRDefault="008C085B">
      <w:pPr>
        <w:rPr>
          <w:sz w:val="28"/>
          <w:lang w:val="nb-NO"/>
        </w:rPr>
      </w:pPr>
      <w:r>
        <w:rPr>
          <w:sz w:val="28"/>
          <w:lang w:val="nb-NO"/>
        </w:rPr>
        <w:tab/>
      </w:r>
      <w:r>
        <w:rPr>
          <w:sz w:val="28"/>
          <w:lang w:val="nb-NO"/>
        </w:rPr>
        <w:tab/>
      </w:r>
      <w:r>
        <w:rPr>
          <w:sz w:val="28"/>
          <w:lang w:val="nb-NO"/>
        </w:rPr>
        <w:tab/>
      </w:r>
      <w:r>
        <w:rPr>
          <w:sz w:val="28"/>
          <w:lang w:val="nb-NO"/>
        </w:rPr>
        <w:tab/>
        <w:t>3.________________________________________</w:t>
      </w:r>
    </w:p>
    <w:p w14:paraId="27344CE4" w14:textId="77777777" w:rsidR="008C085B" w:rsidRDefault="008C085B">
      <w:pPr>
        <w:rPr>
          <w:sz w:val="28"/>
          <w:lang w:val="nb-NO"/>
        </w:rPr>
      </w:pPr>
    </w:p>
    <w:p w14:paraId="1C767C2E" w14:textId="77777777" w:rsidR="008C085B" w:rsidRDefault="008C085B">
      <w:pPr>
        <w:rPr>
          <w:sz w:val="28"/>
          <w:lang w:val="nb-NO"/>
        </w:rPr>
      </w:pPr>
      <w:r>
        <w:rPr>
          <w:sz w:val="28"/>
          <w:lang w:val="nb-NO"/>
        </w:rPr>
        <w:tab/>
      </w:r>
      <w:r>
        <w:rPr>
          <w:sz w:val="28"/>
          <w:lang w:val="nb-NO"/>
        </w:rPr>
        <w:tab/>
      </w:r>
      <w:r>
        <w:rPr>
          <w:sz w:val="28"/>
          <w:lang w:val="nb-NO"/>
        </w:rPr>
        <w:tab/>
      </w:r>
      <w:r>
        <w:rPr>
          <w:sz w:val="28"/>
          <w:lang w:val="nb-NO"/>
        </w:rPr>
        <w:tab/>
        <w:t>4.________________________________________</w:t>
      </w:r>
    </w:p>
    <w:p w14:paraId="0886B0C7" w14:textId="77777777" w:rsidR="008C085B" w:rsidRDefault="008C085B">
      <w:pPr>
        <w:rPr>
          <w:b/>
          <w:sz w:val="28"/>
          <w:lang w:val="nb-NO"/>
        </w:rPr>
      </w:pPr>
    </w:p>
    <w:p w14:paraId="32388162" w14:textId="77777777" w:rsidR="00353685" w:rsidRDefault="00353685" w:rsidP="00353685">
      <w:pPr>
        <w:rPr>
          <w:sz w:val="28"/>
          <w:lang w:val="nb-NO"/>
        </w:rPr>
      </w:pPr>
      <w:r>
        <w:rPr>
          <w:sz w:val="28"/>
          <w:lang w:val="nb-NO"/>
        </w:rPr>
        <w:tab/>
      </w:r>
      <w:r>
        <w:rPr>
          <w:sz w:val="28"/>
          <w:lang w:val="nb-NO"/>
        </w:rPr>
        <w:tab/>
      </w:r>
      <w:r>
        <w:rPr>
          <w:sz w:val="28"/>
          <w:lang w:val="nb-NO"/>
        </w:rPr>
        <w:tab/>
      </w:r>
      <w:r>
        <w:rPr>
          <w:sz w:val="28"/>
          <w:lang w:val="nb-NO"/>
        </w:rPr>
        <w:tab/>
        <w:t>5.________________________________________</w:t>
      </w:r>
    </w:p>
    <w:p w14:paraId="3CC86431" w14:textId="77777777" w:rsidR="00353685" w:rsidRDefault="00353685" w:rsidP="00353685">
      <w:pPr>
        <w:rPr>
          <w:sz w:val="28"/>
          <w:lang w:val="nb-NO"/>
        </w:rPr>
      </w:pPr>
    </w:p>
    <w:p w14:paraId="6EB8929A" w14:textId="77777777" w:rsidR="00353685" w:rsidRDefault="00353685" w:rsidP="00353685">
      <w:pPr>
        <w:rPr>
          <w:sz w:val="28"/>
          <w:lang w:val="nb-NO"/>
        </w:rPr>
      </w:pPr>
      <w:r>
        <w:rPr>
          <w:sz w:val="28"/>
          <w:lang w:val="nb-NO"/>
        </w:rPr>
        <w:tab/>
      </w:r>
      <w:r>
        <w:rPr>
          <w:sz w:val="28"/>
          <w:lang w:val="nb-NO"/>
        </w:rPr>
        <w:tab/>
      </w:r>
      <w:r>
        <w:rPr>
          <w:sz w:val="28"/>
          <w:lang w:val="nb-NO"/>
        </w:rPr>
        <w:tab/>
      </w:r>
      <w:r>
        <w:rPr>
          <w:sz w:val="28"/>
          <w:lang w:val="nb-NO"/>
        </w:rPr>
        <w:tab/>
        <w:t>6.________________________________________</w:t>
      </w:r>
    </w:p>
    <w:p w14:paraId="39DCFFE1" w14:textId="77777777" w:rsidR="008C085B" w:rsidRDefault="008C085B">
      <w:pPr>
        <w:rPr>
          <w:b/>
          <w:sz w:val="28"/>
          <w:lang w:val="nb-NO"/>
        </w:rPr>
      </w:pPr>
    </w:p>
    <w:p w14:paraId="6E511DCC" w14:textId="77777777" w:rsidR="008C085B" w:rsidRDefault="008C085B">
      <w:pPr>
        <w:rPr>
          <w:sz w:val="28"/>
          <w:lang w:val="nb-NO"/>
        </w:rPr>
      </w:pPr>
      <w:r>
        <w:rPr>
          <w:sz w:val="28"/>
          <w:lang w:val="nb-NO"/>
        </w:rPr>
        <w:t>Ovenfor nevnte personer har fullmakt til å representere vår klubb/</w:t>
      </w:r>
      <w:r w:rsidR="003A604E">
        <w:rPr>
          <w:sz w:val="28"/>
          <w:lang w:val="nb-NO"/>
        </w:rPr>
        <w:t>region</w:t>
      </w:r>
      <w:r>
        <w:rPr>
          <w:sz w:val="28"/>
          <w:lang w:val="nb-NO"/>
        </w:rPr>
        <w:t xml:space="preserve"> ved </w:t>
      </w:r>
    </w:p>
    <w:p w14:paraId="38F10AC1" w14:textId="3447A151" w:rsidR="008C085B" w:rsidRDefault="008C085B">
      <w:pPr>
        <w:rPr>
          <w:sz w:val="28"/>
          <w:lang w:val="nb-NO"/>
        </w:rPr>
      </w:pPr>
      <w:r>
        <w:rPr>
          <w:sz w:val="28"/>
          <w:lang w:val="nb-NO"/>
        </w:rPr>
        <w:t>Norges Bordtennisforbunds ting 20</w:t>
      </w:r>
      <w:r w:rsidR="0064469B">
        <w:rPr>
          <w:sz w:val="28"/>
          <w:lang w:val="nb-NO"/>
        </w:rPr>
        <w:t>2</w:t>
      </w:r>
      <w:r w:rsidR="00FF6F37">
        <w:rPr>
          <w:sz w:val="28"/>
          <w:lang w:val="nb-NO"/>
        </w:rPr>
        <w:t>5</w:t>
      </w:r>
      <w:r>
        <w:rPr>
          <w:sz w:val="28"/>
          <w:lang w:val="nb-NO"/>
        </w:rPr>
        <w:t>.</w:t>
      </w:r>
    </w:p>
    <w:p w14:paraId="12365A78" w14:textId="77777777" w:rsidR="008C085B" w:rsidRDefault="008C085B">
      <w:pPr>
        <w:rPr>
          <w:sz w:val="28"/>
          <w:lang w:val="nb-NO"/>
        </w:rPr>
      </w:pPr>
    </w:p>
    <w:p w14:paraId="4A396497" w14:textId="77777777" w:rsidR="008C085B" w:rsidRDefault="008C085B">
      <w:pPr>
        <w:rPr>
          <w:sz w:val="28"/>
          <w:lang w:val="nb-NO"/>
        </w:rPr>
      </w:pPr>
      <w:r>
        <w:rPr>
          <w:sz w:val="28"/>
          <w:lang w:val="nb-NO"/>
        </w:rPr>
        <w:t>Denne fullmakt skal underskrives av leder i klubb/</w:t>
      </w:r>
      <w:r w:rsidR="003A604E">
        <w:rPr>
          <w:sz w:val="28"/>
          <w:lang w:val="nb-NO"/>
        </w:rPr>
        <w:t>region</w:t>
      </w:r>
      <w:r>
        <w:rPr>
          <w:sz w:val="28"/>
          <w:lang w:val="nb-NO"/>
        </w:rPr>
        <w:t xml:space="preserve"> samt ytterligere en person i styret.</w:t>
      </w:r>
    </w:p>
    <w:p w14:paraId="16D4DB23" w14:textId="77777777" w:rsidR="008C085B" w:rsidRDefault="008C085B">
      <w:pPr>
        <w:rPr>
          <w:sz w:val="28"/>
          <w:lang w:val="nb-NO"/>
        </w:rPr>
      </w:pPr>
    </w:p>
    <w:p w14:paraId="7EE77EDD" w14:textId="77777777" w:rsidR="008C085B" w:rsidRDefault="008C085B">
      <w:pPr>
        <w:rPr>
          <w:sz w:val="28"/>
          <w:lang w:val="nb-NO"/>
        </w:rPr>
      </w:pPr>
      <w:r>
        <w:rPr>
          <w:sz w:val="28"/>
          <w:lang w:val="nb-NO"/>
        </w:rPr>
        <w:t>Underskrift: __________________________________________</w:t>
      </w:r>
    </w:p>
    <w:p w14:paraId="11FAEA7C" w14:textId="77777777" w:rsidR="008C085B" w:rsidRDefault="008C085B">
      <w:pPr>
        <w:rPr>
          <w:sz w:val="28"/>
          <w:lang w:val="nb-NO"/>
        </w:rPr>
      </w:pPr>
    </w:p>
    <w:p w14:paraId="525AA595" w14:textId="77777777" w:rsidR="00B2104E" w:rsidRDefault="008C085B">
      <w:pPr>
        <w:rPr>
          <w:sz w:val="28"/>
          <w:lang w:val="nb-NO"/>
        </w:rPr>
      </w:pPr>
      <w:r>
        <w:rPr>
          <w:sz w:val="28"/>
          <w:lang w:val="nb-NO"/>
        </w:rPr>
        <w:t>Underskrift: __________________________________________</w:t>
      </w:r>
    </w:p>
    <w:p w14:paraId="629D9F7E" w14:textId="77777777" w:rsidR="00B2104E" w:rsidRDefault="00B2104E">
      <w:pPr>
        <w:rPr>
          <w:sz w:val="28"/>
          <w:lang w:val="nb-NO"/>
        </w:rPr>
      </w:pPr>
    </w:p>
    <w:p w14:paraId="57BBD427" w14:textId="2ECCB2FA" w:rsidR="008C085B" w:rsidRPr="00B2104E" w:rsidRDefault="008C085B">
      <w:pPr>
        <w:rPr>
          <w:sz w:val="28"/>
          <w:lang w:val="nb-NO"/>
        </w:rPr>
      </w:pPr>
      <w:r>
        <w:rPr>
          <w:sz w:val="28"/>
          <w:lang w:val="nb-NO"/>
        </w:rPr>
        <w:tab/>
      </w:r>
      <w:r>
        <w:rPr>
          <w:b/>
          <w:sz w:val="28"/>
          <w:u w:val="single"/>
          <w:lang w:val="nb-NO"/>
        </w:rPr>
        <w:t>RETURNER</w:t>
      </w:r>
      <w:r w:rsidR="003A604E">
        <w:rPr>
          <w:b/>
          <w:sz w:val="28"/>
          <w:u w:val="single"/>
          <w:lang w:val="nb-NO"/>
        </w:rPr>
        <w:t xml:space="preserve">ES FORBUNDET INNEN </w:t>
      </w:r>
      <w:r w:rsidR="00FF6F37">
        <w:rPr>
          <w:b/>
          <w:sz w:val="28"/>
          <w:u w:val="single"/>
          <w:lang w:val="nb-NO"/>
        </w:rPr>
        <w:t>2</w:t>
      </w:r>
      <w:r w:rsidR="00B80DDA">
        <w:rPr>
          <w:b/>
          <w:sz w:val="28"/>
          <w:u w:val="single"/>
          <w:lang w:val="nb-NO"/>
        </w:rPr>
        <w:t>5</w:t>
      </w:r>
      <w:r w:rsidR="00A26F24">
        <w:rPr>
          <w:b/>
          <w:sz w:val="28"/>
          <w:u w:val="single"/>
          <w:lang w:val="nb-NO"/>
        </w:rPr>
        <w:t xml:space="preserve">. </w:t>
      </w:r>
      <w:r w:rsidR="00FF6F37">
        <w:rPr>
          <w:b/>
          <w:sz w:val="28"/>
          <w:u w:val="single"/>
          <w:lang w:val="nb-NO"/>
        </w:rPr>
        <w:t>mars</w:t>
      </w:r>
      <w:r w:rsidR="00464BF9">
        <w:rPr>
          <w:b/>
          <w:sz w:val="28"/>
          <w:u w:val="single"/>
          <w:lang w:val="nb-NO"/>
        </w:rPr>
        <w:t xml:space="preserve"> 20</w:t>
      </w:r>
      <w:r w:rsidR="0064469B">
        <w:rPr>
          <w:b/>
          <w:sz w:val="28"/>
          <w:u w:val="single"/>
          <w:lang w:val="nb-NO"/>
        </w:rPr>
        <w:t>2</w:t>
      </w:r>
      <w:r w:rsidR="00FF6F37">
        <w:rPr>
          <w:b/>
          <w:sz w:val="28"/>
          <w:u w:val="single"/>
          <w:lang w:val="nb-NO"/>
        </w:rPr>
        <w:t>5</w:t>
      </w:r>
    </w:p>
    <w:p w14:paraId="72F9089C" w14:textId="57267031" w:rsidR="00F77348" w:rsidRDefault="00F77348" w:rsidP="00145E58">
      <w:pPr>
        <w:pStyle w:val="Brdtekst"/>
        <w:ind w:firstLine="708"/>
        <w:rPr>
          <w:rStyle w:val="Hyperkobling"/>
          <w:b/>
          <w:sz w:val="24"/>
        </w:rPr>
      </w:pPr>
      <w:r w:rsidRPr="00F77348">
        <w:rPr>
          <w:b/>
          <w:sz w:val="24"/>
        </w:rPr>
        <w:t xml:space="preserve">Sendes på </w:t>
      </w:r>
      <w:proofErr w:type="gramStart"/>
      <w:r w:rsidRPr="00F77348">
        <w:rPr>
          <w:b/>
          <w:sz w:val="24"/>
        </w:rPr>
        <w:t>e-mail</w:t>
      </w:r>
      <w:proofErr w:type="gramEnd"/>
      <w:r w:rsidRPr="00F77348">
        <w:rPr>
          <w:b/>
          <w:sz w:val="24"/>
        </w:rPr>
        <w:t xml:space="preserve"> til: </w:t>
      </w:r>
      <w:hyperlink r:id="rId11" w:history="1">
        <w:r w:rsidR="0064469B" w:rsidRPr="00F724A8">
          <w:rPr>
            <w:rStyle w:val="Hyperkobling"/>
            <w:b/>
            <w:sz w:val="24"/>
          </w:rPr>
          <w:t>bengt.paulsen@bordtennis.no</w:t>
        </w:r>
      </w:hyperlink>
    </w:p>
    <w:p w14:paraId="4036E4BE" w14:textId="77777777" w:rsidR="005621F9" w:rsidRDefault="005621F9" w:rsidP="00145E58">
      <w:pPr>
        <w:pStyle w:val="Brdtekst"/>
        <w:ind w:firstLine="708"/>
        <w:rPr>
          <w:rStyle w:val="Hyperkobling"/>
          <w:b/>
          <w:sz w:val="24"/>
        </w:rPr>
      </w:pPr>
    </w:p>
    <w:p w14:paraId="2A57D743" w14:textId="77777777" w:rsidR="00CE5959" w:rsidRDefault="00CE5959" w:rsidP="00145E58">
      <w:pPr>
        <w:pStyle w:val="Brdtekst"/>
        <w:ind w:firstLine="708"/>
        <w:rPr>
          <w:b/>
          <w:sz w:val="24"/>
        </w:rPr>
      </w:pPr>
    </w:p>
    <w:p w14:paraId="56CC37B7" w14:textId="7641BDA3" w:rsidR="00EB498F" w:rsidRDefault="00EB498F" w:rsidP="00EB498F">
      <w:pPr>
        <w:pBdr>
          <w:top w:val="single" w:sz="6" w:space="1" w:color="auto"/>
          <w:left w:val="single" w:sz="6" w:space="1" w:color="auto"/>
          <w:bottom w:val="single" w:sz="6" w:space="1" w:color="auto"/>
          <w:right w:val="single" w:sz="6" w:space="1" w:color="auto"/>
        </w:pBdr>
        <w:shd w:val="pct10" w:color="auto" w:fill="auto"/>
        <w:jc w:val="center"/>
        <w:rPr>
          <w:b/>
          <w:i/>
          <w:sz w:val="32"/>
          <w:lang w:val="nb-NO"/>
        </w:rPr>
      </w:pPr>
      <w:r>
        <w:rPr>
          <w:b/>
          <w:i/>
          <w:sz w:val="32"/>
          <w:lang w:val="nb-NO"/>
        </w:rPr>
        <w:t xml:space="preserve">NORGES BORDTENNISFORBUNDS </w:t>
      </w:r>
      <w:r w:rsidR="00ED4C68">
        <w:rPr>
          <w:b/>
          <w:i/>
          <w:sz w:val="32"/>
          <w:lang w:val="nb-NO"/>
        </w:rPr>
        <w:t>5</w:t>
      </w:r>
      <w:r w:rsidR="00270E19">
        <w:rPr>
          <w:b/>
          <w:i/>
          <w:sz w:val="32"/>
          <w:lang w:val="nb-NO"/>
        </w:rPr>
        <w:t>3</w:t>
      </w:r>
      <w:r>
        <w:rPr>
          <w:b/>
          <w:i/>
          <w:sz w:val="32"/>
          <w:lang w:val="nb-NO"/>
        </w:rPr>
        <w:t>. ORDINÆRE TING</w:t>
      </w:r>
    </w:p>
    <w:p w14:paraId="16952A0D" w14:textId="7CB6EB6C" w:rsidR="008A2661" w:rsidRPr="00E77CE5" w:rsidRDefault="008A2661" w:rsidP="008A2661">
      <w:pPr>
        <w:pBdr>
          <w:top w:val="single" w:sz="6" w:space="1" w:color="auto"/>
          <w:left w:val="single" w:sz="6" w:space="1" w:color="auto"/>
          <w:bottom w:val="single" w:sz="6" w:space="1" w:color="auto"/>
          <w:right w:val="single" w:sz="6" w:space="1" w:color="auto"/>
        </w:pBdr>
        <w:shd w:val="pct10" w:color="auto" w:fill="auto"/>
        <w:jc w:val="center"/>
        <w:rPr>
          <w:b/>
          <w:i/>
          <w:sz w:val="32"/>
          <w:lang w:val="nb-NO"/>
        </w:rPr>
      </w:pPr>
      <w:r w:rsidRPr="00E77CE5">
        <w:rPr>
          <w:b/>
          <w:i/>
          <w:sz w:val="32"/>
          <w:lang w:val="nb-NO"/>
        </w:rPr>
        <w:t>Thon Hotel</w:t>
      </w:r>
      <w:r>
        <w:rPr>
          <w:b/>
          <w:i/>
          <w:sz w:val="32"/>
          <w:lang w:val="nb-NO"/>
        </w:rPr>
        <w:t xml:space="preserve"> Linne Oslo</w:t>
      </w:r>
      <w:r w:rsidRPr="00E77CE5">
        <w:rPr>
          <w:b/>
          <w:i/>
          <w:sz w:val="32"/>
          <w:lang w:val="nb-NO"/>
        </w:rPr>
        <w:t xml:space="preserve"> </w:t>
      </w:r>
      <w:r w:rsidR="00754363">
        <w:rPr>
          <w:b/>
          <w:i/>
          <w:sz w:val="32"/>
          <w:lang w:val="nb-NO"/>
        </w:rPr>
        <w:t>03</w:t>
      </w:r>
      <w:r w:rsidRPr="00E77CE5">
        <w:rPr>
          <w:b/>
          <w:i/>
          <w:sz w:val="32"/>
          <w:lang w:val="nb-NO"/>
        </w:rPr>
        <w:t xml:space="preserve">.- </w:t>
      </w:r>
      <w:r w:rsidR="00BF5F51">
        <w:rPr>
          <w:b/>
          <w:i/>
          <w:sz w:val="32"/>
          <w:lang w:val="nb-NO"/>
        </w:rPr>
        <w:t>04</w:t>
      </w:r>
      <w:r>
        <w:rPr>
          <w:b/>
          <w:i/>
          <w:sz w:val="32"/>
          <w:lang w:val="nb-NO"/>
        </w:rPr>
        <w:t>.</w:t>
      </w:r>
      <w:r w:rsidRPr="00E77CE5">
        <w:rPr>
          <w:b/>
          <w:i/>
          <w:sz w:val="32"/>
          <w:lang w:val="nb-NO"/>
        </w:rPr>
        <w:t xml:space="preserve"> </w:t>
      </w:r>
      <w:r>
        <w:rPr>
          <w:b/>
          <w:i/>
          <w:sz w:val="32"/>
          <w:lang w:val="nb-NO"/>
        </w:rPr>
        <w:t>mai 202</w:t>
      </w:r>
      <w:r w:rsidR="00BF5F51">
        <w:rPr>
          <w:b/>
          <w:i/>
          <w:sz w:val="32"/>
          <w:lang w:val="nb-NO"/>
        </w:rPr>
        <w:t>5</w:t>
      </w:r>
    </w:p>
    <w:p w14:paraId="1B02BD7A" w14:textId="77777777" w:rsidR="008C085B" w:rsidRPr="002050C8" w:rsidRDefault="008C085B">
      <w:pPr>
        <w:jc w:val="center"/>
        <w:rPr>
          <w:b/>
          <w:i/>
          <w:sz w:val="32"/>
          <w:lang w:val="nb-NO"/>
        </w:rPr>
      </w:pPr>
    </w:p>
    <w:p w14:paraId="532BA638" w14:textId="77777777" w:rsidR="008C085B" w:rsidRDefault="008C085B">
      <w:pPr>
        <w:shd w:val="pct10" w:color="auto" w:fill="auto"/>
        <w:jc w:val="center"/>
        <w:rPr>
          <w:b/>
          <w:i/>
          <w:sz w:val="32"/>
          <w:lang w:val="nb-NO"/>
        </w:rPr>
      </w:pPr>
      <w:r>
        <w:rPr>
          <w:b/>
          <w:i/>
          <w:sz w:val="32"/>
          <w:lang w:val="nb-NO"/>
        </w:rPr>
        <w:t>DISPOSISJON FOR FORSLAG TIL TINGET</w:t>
      </w:r>
    </w:p>
    <w:p w14:paraId="4C949553" w14:textId="77777777" w:rsidR="008C085B" w:rsidRDefault="008C085B">
      <w:pPr>
        <w:rPr>
          <w:sz w:val="28"/>
          <w:lang w:val="nb-NO"/>
        </w:rPr>
      </w:pPr>
    </w:p>
    <w:p w14:paraId="7B3168F7" w14:textId="77777777" w:rsidR="008C085B" w:rsidRDefault="008C085B">
      <w:pPr>
        <w:rPr>
          <w:sz w:val="28"/>
          <w:lang w:val="nb-NO"/>
        </w:rPr>
      </w:pPr>
      <w:r>
        <w:rPr>
          <w:sz w:val="28"/>
          <w:lang w:val="nb-NO"/>
        </w:rPr>
        <w:t>For å gjøre redigeringe</w:t>
      </w:r>
      <w:r w:rsidR="00C56FF3">
        <w:rPr>
          <w:sz w:val="28"/>
          <w:lang w:val="nb-NO"/>
        </w:rPr>
        <w:t xml:space="preserve">n av forslagene enklere for oss </w:t>
      </w:r>
      <w:r>
        <w:rPr>
          <w:sz w:val="28"/>
          <w:lang w:val="nb-NO"/>
        </w:rPr>
        <w:t>har vi satt opp en disposisjon</w:t>
      </w:r>
    </w:p>
    <w:p w14:paraId="3194C770" w14:textId="77777777" w:rsidR="008C085B" w:rsidRDefault="00BF34A2">
      <w:pPr>
        <w:rPr>
          <w:sz w:val="28"/>
          <w:lang w:val="nb-NO"/>
        </w:rPr>
      </w:pPr>
      <w:r>
        <w:rPr>
          <w:sz w:val="28"/>
          <w:lang w:val="nb-NO"/>
        </w:rPr>
        <w:t>s</w:t>
      </w:r>
      <w:r w:rsidR="008C085B">
        <w:rPr>
          <w:sz w:val="28"/>
          <w:lang w:val="nb-NO"/>
        </w:rPr>
        <w:t>om</w:t>
      </w:r>
      <w:r>
        <w:rPr>
          <w:sz w:val="28"/>
          <w:lang w:val="nb-NO"/>
        </w:rPr>
        <w:t xml:space="preserve"> </w:t>
      </w:r>
      <w:r w:rsidR="008C085B">
        <w:rPr>
          <w:sz w:val="28"/>
          <w:lang w:val="nb-NO"/>
        </w:rPr>
        <w:t>vi ber dere følge. Samtidig gir det dere en forsikring om at dere får med alt som vedrører forslaget.</w:t>
      </w:r>
    </w:p>
    <w:p w14:paraId="33B3E955" w14:textId="77777777" w:rsidR="008C085B" w:rsidRDefault="008C085B">
      <w:pPr>
        <w:rPr>
          <w:sz w:val="28"/>
          <w:lang w:val="nb-NO"/>
        </w:rPr>
      </w:pPr>
      <w:r>
        <w:rPr>
          <w:sz w:val="28"/>
          <w:lang w:val="nb-NO"/>
        </w:rPr>
        <w:t xml:space="preserve">Det ville være til ekstra stor hjelp dersom dere sendte forslagene som vedlegg til </w:t>
      </w:r>
    </w:p>
    <w:p w14:paraId="180B2CF6" w14:textId="1DB50096" w:rsidR="008C085B" w:rsidRPr="00657710" w:rsidRDefault="008C085B">
      <w:pPr>
        <w:rPr>
          <w:sz w:val="28"/>
          <w:lang w:val="en-US"/>
        </w:rPr>
      </w:pPr>
      <w:r w:rsidRPr="00657710">
        <w:rPr>
          <w:sz w:val="28"/>
          <w:lang w:val="en-US"/>
        </w:rPr>
        <w:t>e- mail (</w:t>
      </w:r>
      <w:proofErr w:type="spellStart"/>
      <w:r w:rsidRPr="00657710">
        <w:rPr>
          <w:sz w:val="28"/>
          <w:lang w:val="en-US"/>
        </w:rPr>
        <w:t>datafil</w:t>
      </w:r>
      <w:proofErr w:type="spellEnd"/>
      <w:r w:rsidRPr="00657710">
        <w:rPr>
          <w:sz w:val="28"/>
          <w:lang w:val="en-US"/>
        </w:rPr>
        <w:t xml:space="preserve"> Word</w:t>
      </w:r>
      <w:r w:rsidR="00657710" w:rsidRPr="00657710">
        <w:rPr>
          <w:sz w:val="28"/>
          <w:lang w:val="en-US"/>
        </w:rPr>
        <w:t>/PDF</w:t>
      </w:r>
      <w:r w:rsidRPr="00657710">
        <w:rPr>
          <w:sz w:val="28"/>
          <w:lang w:val="en-US"/>
        </w:rPr>
        <w:t>).</w:t>
      </w:r>
    </w:p>
    <w:p w14:paraId="7FC88CFD" w14:textId="77777777" w:rsidR="00E77CE5" w:rsidRPr="00657710" w:rsidRDefault="00E77CE5">
      <w:pPr>
        <w:rPr>
          <w:sz w:val="28"/>
          <w:lang w:val="en-US"/>
        </w:rPr>
      </w:pPr>
    </w:p>
    <w:p w14:paraId="4BD5CBE2" w14:textId="12EA4EC4" w:rsidR="00E77CE5" w:rsidRDefault="00E77CE5">
      <w:pPr>
        <w:rPr>
          <w:sz w:val="28"/>
          <w:lang w:val="nb-NO"/>
        </w:rPr>
      </w:pPr>
      <w:r>
        <w:rPr>
          <w:sz w:val="28"/>
          <w:lang w:val="nb-NO"/>
        </w:rPr>
        <w:t xml:space="preserve">Vi ønsker å presisere at det kun er forslag til </w:t>
      </w:r>
      <w:r w:rsidRPr="00ED4C68">
        <w:rPr>
          <w:b/>
          <w:sz w:val="28"/>
          <w:lang w:val="nb-NO"/>
        </w:rPr>
        <w:t>endringer i NBTFs Lov og Langtidsbudsjett</w:t>
      </w:r>
      <w:r>
        <w:rPr>
          <w:sz w:val="28"/>
          <w:lang w:val="nb-NO"/>
        </w:rPr>
        <w:t xml:space="preserve"> som skal sendes inn for behandling på Tinget.</w:t>
      </w:r>
    </w:p>
    <w:p w14:paraId="3FC15C3A" w14:textId="77777777" w:rsidR="008C085B" w:rsidRDefault="008C085B">
      <w:pPr>
        <w:rPr>
          <w:sz w:val="28"/>
          <w:lang w:val="nb-NO"/>
        </w:rPr>
      </w:pPr>
    </w:p>
    <w:p w14:paraId="77FBE1C7" w14:textId="77777777" w:rsidR="008C085B" w:rsidRDefault="008C085B">
      <w:pPr>
        <w:rPr>
          <w:sz w:val="28"/>
          <w:lang w:val="nb-NO"/>
        </w:rPr>
      </w:pPr>
      <w:r>
        <w:rPr>
          <w:sz w:val="28"/>
          <w:lang w:val="nb-NO"/>
        </w:rPr>
        <w:t>Disposisjon (Hva skal et komplett forslag inneholde)</w:t>
      </w:r>
    </w:p>
    <w:p w14:paraId="15117ECA" w14:textId="77777777" w:rsidR="008C085B" w:rsidRDefault="008C085B">
      <w:pPr>
        <w:rPr>
          <w:sz w:val="28"/>
          <w:lang w:val="nb-NO"/>
        </w:rPr>
      </w:pPr>
    </w:p>
    <w:p w14:paraId="5B39C9A6" w14:textId="77777777" w:rsidR="008C085B" w:rsidRDefault="008C085B">
      <w:pPr>
        <w:rPr>
          <w:sz w:val="24"/>
          <w:lang w:val="nb-NO"/>
        </w:rPr>
      </w:pPr>
      <w:r>
        <w:rPr>
          <w:sz w:val="28"/>
          <w:lang w:val="nb-NO"/>
        </w:rPr>
        <w:t>1.</w:t>
      </w:r>
      <w:r>
        <w:rPr>
          <w:sz w:val="28"/>
          <w:lang w:val="nb-NO"/>
        </w:rPr>
        <w:tab/>
        <w:t>Forslag fra</w:t>
      </w:r>
      <w:r>
        <w:rPr>
          <w:sz w:val="28"/>
          <w:lang w:val="nb-NO"/>
        </w:rPr>
        <w:tab/>
      </w:r>
      <w:r>
        <w:rPr>
          <w:sz w:val="28"/>
          <w:lang w:val="nb-NO"/>
        </w:rPr>
        <w:tab/>
      </w:r>
      <w:r>
        <w:rPr>
          <w:sz w:val="28"/>
          <w:lang w:val="nb-NO"/>
        </w:rPr>
        <w:tab/>
        <w:t>___________</w:t>
      </w:r>
      <w:proofErr w:type="gramStart"/>
      <w:r>
        <w:rPr>
          <w:sz w:val="28"/>
          <w:lang w:val="nb-NO"/>
        </w:rPr>
        <w:t xml:space="preserve">_ </w:t>
      </w:r>
      <w:r>
        <w:rPr>
          <w:sz w:val="24"/>
          <w:lang w:val="nb-NO"/>
        </w:rPr>
        <w:t xml:space="preserve"> (</w:t>
      </w:r>
      <w:proofErr w:type="gramEnd"/>
      <w:r>
        <w:rPr>
          <w:sz w:val="24"/>
          <w:lang w:val="nb-NO"/>
        </w:rPr>
        <w:t>forslagsstiller: klubb/region/komite/utvalg)</w:t>
      </w:r>
    </w:p>
    <w:p w14:paraId="52F9BCF8" w14:textId="77777777" w:rsidR="008C085B" w:rsidRDefault="008C085B">
      <w:pPr>
        <w:rPr>
          <w:b/>
          <w:sz w:val="28"/>
          <w:lang w:val="nb-NO"/>
        </w:rPr>
      </w:pPr>
    </w:p>
    <w:p w14:paraId="51D363DD" w14:textId="77777777" w:rsidR="008C085B" w:rsidRDefault="008C085B">
      <w:pPr>
        <w:rPr>
          <w:sz w:val="24"/>
          <w:lang w:val="nb-NO"/>
        </w:rPr>
      </w:pPr>
      <w:r>
        <w:rPr>
          <w:sz w:val="28"/>
          <w:lang w:val="nb-NO"/>
        </w:rPr>
        <w:t>2.</w:t>
      </w:r>
      <w:r>
        <w:rPr>
          <w:sz w:val="28"/>
          <w:lang w:val="nb-NO"/>
        </w:rPr>
        <w:tab/>
        <w:t>Henvisning til</w:t>
      </w:r>
      <w:r>
        <w:rPr>
          <w:sz w:val="28"/>
          <w:lang w:val="nb-NO"/>
        </w:rPr>
        <w:tab/>
      </w:r>
      <w:r>
        <w:rPr>
          <w:sz w:val="28"/>
          <w:lang w:val="nb-NO"/>
        </w:rPr>
        <w:tab/>
        <w:t>___________</w:t>
      </w:r>
      <w:proofErr w:type="gramStart"/>
      <w:r>
        <w:rPr>
          <w:sz w:val="28"/>
          <w:lang w:val="nb-NO"/>
        </w:rPr>
        <w:t xml:space="preserve">_  </w:t>
      </w:r>
      <w:r>
        <w:rPr>
          <w:sz w:val="24"/>
          <w:lang w:val="nb-NO"/>
        </w:rPr>
        <w:t>(</w:t>
      </w:r>
      <w:proofErr w:type="gramEnd"/>
      <w:r>
        <w:rPr>
          <w:sz w:val="24"/>
          <w:lang w:val="nb-NO"/>
        </w:rPr>
        <w:t>§ / pkt. i lov / reglement)</w:t>
      </w:r>
    </w:p>
    <w:p w14:paraId="35AAF319" w14:textId="77777777" w:rsidR="008C085B" w:rsidRDefault="008C085B">
      <w:pPr>
        <w:rPr>
          <w:sz w:val="24"/>
          <w:lang w:val="nb-NO"/>
        </w:rPr>
      </w:pPr>
    </w:p>
    <w:p w14:paraId="7A3CC970" w14:textId="77777777" w:rsidR="008C085B" w:rsidRDefault="008C085B">
      <w:pPr>
        <w:rPr>
          <w:sz w:val="24"/>
          <w:lang w:val="nb-NO"/>
        </w:rPr>
      </w:pPr>
      <w:r>
        <w:rPr>
          <w:sz w:val="28"/>
          <w:lang w:val="nb-NO"/>
        </w:rPr>
        <w:t>3.</w:t>
      </w:r>
      <w:r>
        <w:rPr>
          <w:sz w:val="28"/>
          <w:lang w:val="nb-NO"/>
        </w:rPr>
        <w:tab/>
        <w:t>Navn på forslag</w:t>
      </w:r>
      <w:r>
        <w:rPr>
          <w:sz w:val="28"/>
          <w:lang w:val="nb-NO"/>
        </w:rPr>
        <w:tab/>
      </w:r>
      <w:r>
        <w:rPr>
          <w:sz w:val="28"/>
          <w:lang w:val="nb-NO"/>
        </w:rPr>
        <w:tab/>
        <w:t>___________</w:t>
      </w:r>
      <w:proofErr w:type="gramStart"/>
      <w:r>
        <w:rPr>
          <w:sz w:val="28"/>
          <w:lang w:val="nb-NO"/>
        </w:rPr>
        <w:t xml:space="preserve">_  </w:t>
      </w:r>
      <w:r>
        <w:rPr>
          <w:sz w:val="24"/>
          <w:lang w:val="nb-NO"/>
        </w:rPr>
        <w:t>(</w:t>
      </w:r>
      <w:proofErr w:type="gramEnd"/>
      <w:r>
        <w:rPr>
          <w:sz w:val="24"/>
          <w:lang w:val="nb-NO"/>
        </w:rPr>
        <w:t>overskrift)</w:t>
      </w:r>
    </w:p>
    <w:p w14:paraId="0908D935" w14:textId="77777777" w:rsidR="008C085B" w:rsidRDefault="008C085B">
      <w:pPr>
        <w:rPr>
          <w:sz w:val="24"/>
          <w:lang w:val="nb-NO"/>
        </w:rPr>
      </w:pPr>
    </w:p>
    <w:p w14:paraId="3381821F" w14:textId="77777777" w:rsidR="008C085B" w:rsidRDefault="008C085B">
      <w:pPr>
        <w:rPr>
          <w:sz w:val="24"/>
          <w:lang w:val="nb-NO"/>
        </w:rPr>
      </w:pPr>
      <w:r>
        <w:rPr>
          <w:sz w:val="28"/>
          <w:lang w:val="nb-NO"/>
        </w:rPr>
        <w:t>4.</w:t>
      </w:r>
      <w:r>
        <w:rPr>
          <w:sz w:val="28"/>
          <w:lang w:val="nb-NO"/>
        </w:rPr>
        <w:tab/>
        <w:t>Forslagets ordlyd</w:t>
      </w:r>
      <w:r>
        <w:rPr>
          <w:sz w:val="28"/>
          <w:lang w:val="nb-NO"/>
        </w:rPr>
        <w:tab/>
      </w:r>
      <w:r>
        <w:rPr>
          <w:sz w:val="28"/>
          <w:lang w:val="nb-NO"/>
        </w:rPr>
        <w:tab/>
        <w:t>___________</w:t>
      </w:r>
      <w:proofErr w:type="gramStart"/>
      <w:r>
        <w:rPr>
          <w:sz w:val="28"/>
          <w:lang w:val="nb-NO"/>
        </w:rPr>
        <w:t xml:space="preserve">_  </w:t>
      </w:r>
      <w:r>
        <w:rPr>
          <w:sz w:val="24"/>
          <w:lang w:val="nb-NO"/>
        </w:rPr>
        <w:t>(</w:t>
      </w:r>
      <w:proofErr w:type="gramEnd"/>
      <w:r w:rsidR="00E77CE5">
        <w:rPr>
          <w:sz w:val="24"/>
          <w:lang w:val="nb-NO"/>
        </w:rPr>
        <w:t xml:space="preserve">gammel </w:t>
      </w:r>
      <w:r>
        <w:rPr>
          <w:sz w:val="24"/>
          <w:lang w:val="nb-NO"/>
        </w:rPr>
        <w:t xml:space="preserve">og </w:t>
      </w:r>
      <w:r w:rsidR="00E77CE5">
        <w:rPr>
          <w:sz w:val="24"/>
          <w:lang w:val="nb-NO"/>
        </w:rPr>
        <w:t>ny</w:t>
      </w:r>
      <w:r>
        <w:rPr>
          <w:sz w:val="24"/>
          <w:lang w:val="nb-NO"/>
        </w:rPr>
        <w:t xml:space="preserve"> tekst)</w:t>
      </w:r>
    </w:p>
    <w:p w14:paraId="0A69BE20" w14:textId="77777777" w:rsidR="008C085B" w:rsidRDefault="008C085B">
      <w:pPr>
        <w:rPr>
          <w:sz w:val="24"/>
          <w:lang w:val="nb-NO"/>
        </w:rPr>
      </w:pPr>
    </w:p>
    <w:p w14:paraId="15AF8375" w14:textId="77777777" w:rsidR="008C085B" w:rsidRDefault="008C085B">
      <w:pPr>
        <w:rPr>
          <w:sz w:val="24"/>
          <w:lang w:val="nb-NO"/>
        </w:rPr>
      </w:pPr>
      <w:r>
        <w:rPr>
          <w:sz w:val="28"/>
          <w:lang w:val="nb-NO"/>
        </w:rPr>
        <w:t>5.</w:t>
      </w:r>
      <w:r>
        <w:rPr>
          <w:sz w:val="28"/>
          <w:lang w:val="nb-NO"/>
        </w:rPr>
        <w:tab/>
        <w:t xml:space="preserve">Begrunnelse </w:t>
      </w:r>
      <w:r>
        <w:rPr>
          <w:sz w:val="28"/>
          <w:lang w:val="nb-NO"/>
        </w:rPr>
        <w:tab/>
      </w:r>
      <w:r>
        <w:rPr>
          <w:sz w:val="28"/>
          <w:lang w:val="nb-NO"/>
        </w:rPr>
        <w:tab/>
        <w:t>___________</w:t>
      </w:r>
      <w:proofErr w:type="gramStart"/>
      <w:r>
        <w:rPr>
          <w:sz w:val="28"/>
          <w:lang w:val="nb-NO"/>
        </w:rPr>
        <w:t xml:space="preserve">_  </w:t>
      </w:r>
      <w:r>
        <w:rPr>
          <w:sz w:val="24"/>
          <w:lang w:val="nb-NO"/>
        </w:rPr>
        <w:t>(</w:t>
      </w:r>
      <w:proofErr w:type="gramEnd"/>
      <w:r>
        <w:rPr>
          <w:sz w:val="24"/>
          <w:lang w:val="nb-NO"/>
        </w:rPr>
        <w:t>gode argumenter for forslaget)</w:t>
      </w:r>
    </w:p>
    <w:p w14:paraId="0952CAF7" w14:textId="77777777" w:rsidR="008C085B" w:rsidRDefault="008C085B">
      <w:pPr>
        <w:rPr>
          <w:sz w:val="24"/>
          <w:lang w:val="nb-NO"/>
        </w:rPr>
      </w:pPr>
    </w:p>
    <w:p w14:paraId="484126B1" w14:textId="6C01D2C1" w:rsidR="008C085B" w:rsidRDefault="008C085B">
      <w:pPr>
        <w:rPr>
          <w:sz w:val="24"/>
          <w:lang w:val="nb-NO"/>
        </w:rPr>
      </w:pPr>
      <w:r>
        <w:rPr>
          <w:sz w:val="28"/>
          <w:lang w:val="nb-NO"/>
        </w:rPr>
        <w:t>6.</w:t>
      </w:r>
      <w:r>
        <w:rPr>
          <w:sz w:val="28"/>
          <w:lang w:val="nb-NO"/>
        </w:rPr>
        <w:tab/>
        <w:t xml:space="preserve">Forslagstillers </w:t>
      </w:r>
      <w:r w:rsidR="00253D96">
        <w:rPr>
          <w:sz w:val="28"/>
          <w:lang w:val="nb-NO"/>
        </w:rPr>
        <w:t>underskrift: _</w:t>
      </w:r>
      <w:r>
        <w:rPr>
          <w:sz w:val="28"/>
          <w:lang w:val="nb-NO"/>
        </w:rPr>
        <w:t xml:space="preserve">__________ </w:t>
      </w:r>
      <w:r>
        <w:rPr>
          <w:sz w:val="24"/>
          <w:lang w:val="nb-NO"/>
        </w:rPr>
        <w:t>(Leder i klubb/region/komite)</w:t>
      </w:r>
    </w:p>
    <w:p w14:paraId="067640A7" w14:textId="77777777" w:rsidR="008C085B" w:rsidRDefault="008C085B">
      <w:pPr>
        <w:rPr>
          <w:sz w:val="24"/>
          <w:lang w:val="nb-NO"/>
        </w:rPr>
      </w:pPr>
    </w:p>
    <w:p w14:paraId="019AECD0" w14:textId="0B0E7F6D" w:rsidR="008C085B" w:rsidRDefault="00C56FF3">
      <w:pPr>
        <w:rPr>
          <w:b/>
          <w:sz w:val="24"/>
          <w:lang w:val="nb-NO"/>
        </w:rPr>
      </w:pPr>
      <w:r>
        <w:rPr>
          <w:b/>
          <w:sz w:val="24"/>
          <w:lang w:val="nb-NO"/>
        </w:rPr>
        <w:t>Ufullstendige forslag vil bli returnert slik at de kan rettes opp.</w:t>
      </w:r>
    </w:p>
    <w:p w14:paraId="30D5A464" w14:textId="77777777" w:rsidR="00C56FF3" w:rsidRDefault="00C56FF3">
      <w:pPr>
        <w:rPr>
          <w:b/>
          <w:sz w:val="24"/>
          <w:lang w:val="nb-NO"/>
        </w:rPr>
      </w:pPr>
    </w:p>
    <w:p w14:paraId="0F104DBC" w14:textId="77777777" w:rsidR="008C085B" w:rsidRDefault="008C085B">
      <w:pPr>
        <w:rPr>
          <w:b/>
          <w:sz w:val="32"/>
          <w:lang w:val="nb-NO"/>
        </w:rPr>
      </w:pPr>
      <w:r>
        <w:rPr>
          <w:b/>
          <w:sz w:val="32"/>
          <w:lang w:val="nb-NO"/>
        </w:rPr>
        <w:t>HUSK FRISTEN</w:t>
      </w:r>
    </w:p>
    <w:p w14:paraId="56410187" w14:textId="007D8FC9" w:rsidR="00F77348" w:rsidRPr="001E56F8" w:rsidRDefault="008C085B">
      <w:pPr>
        <w:rPr>
          <w:sz w:val="28"/>
          <w:lang w:val="nb-NO"/>
        </w:rPr>
      </w:pPr>
      <w:r>
        <w:rPr>
          <w:sz w:val="28"/>
          <w:lang w:val="nb-NO"/>
        </w:rPr>
        <w:t xml:space="preserve">FOR INNSENDING AV FORSLAG </w:t>
      </w:r>
      <w:r w:rsidR="00AF2009">
        <w:rPr>
          <w:sz w:val="28"/>
          <w:lang w:val="nb-NO"/>
        </w:rPr>
        <w:t>15</w:t>
      </w:r>
      <w:r w:rsidR="00A26F24">
        <w:rPr>
          <w:sz w:val="28"/>
          <w:lang w:val="nb-NO"/>
        </w:rPr>
        <w:t xml:space="preserve">. </w:t>
      </w:r>
      <w:r w:rsidR="006A7E41">
        <w:rPr>
          <w:sz w:val="28"/>
          <w:lang w:val="nb-NO"/>
        </w:rPr>
        <w:t>MARS</w:t>
      </w:r>
      <w:r w:rsidR="00EC7359">
        <w:rPr>
          <w:sz w:val="28"/>
          <w:lang w:val="nb-NO"/>
        </w:rPr>
        <w:t xml:space="preserve"> 202</w:t>
      </w:r>
      <w:r w:rsidR="00AF2009">
        <w:rPr>
          <w:sz w:val="28"/>
          <w:lang w:val="nb-NO"/>
        </w:rPr>
        <w:t>5</w:t>
      </w:r>
    </w:p>
    <w:p w14:paraId="16E47435" w14:textId="51867140" w:rsidR="00F77348" w:rsidRPr="00F77348" w:rsidRDefault="00F77348" w:rsidP="00B2104E">
      <w:pPr>
        <w:pStyle w:val="Brdtekst"/>
        <w:rPr>
          <w:b/>
          <w:sz w:val="24"/>
        </w:rPr>
      </w:pPr>
      <w:r w:rsidRPr="00F77348">
        <w:rPr>
          <w:b/>
          <w:sz w:val="24"/>
        </w:rPr>
        <w:t xml:space="preserve">Sendes på </w:t>
      </w:r>
      <w:proofErr w:type="gramStart"/>
      <w:r w:rsidRPr="00F77348">
        <w:rPr>
          <w:b/>
          <w:sz w:val="24"/>
        </w:rPr>
        <w:t>e-mail</w:t>
      </w:r>
      <w:proofErr w:type="gramEnd"/>
      <w:r w:rsidRPr="00F77348">
        <w:rPr>
          <w:b/>
          <w:sz w:val="24"/>
        </w:rPr>
        <w:t xml:space="preserve"> til: </w:t>
      </w:r>
      <w:r w:rsidR="0064469B">
        <w:rPr>
          <w:b/>
          <w:sz w:val="24"/>
        </w:rPr>
        <w:t>bengt.paulsen</w:t>
      </w:r>
      <w:r w:rsidRPr="00F77348">
        <w:rPr>
          <w:b/>
          <w:sz w:val="24"/>
        </w:rPr>
        <w:t>@bordtennis.no</w:t>
      </w:r>
    </w:p>
    <w:p w14:paraId="554AD8C3" w14:textId="77777777" w:rsidR="00F77348" w:rsidRDefault="00F77348">
      <w:pPr>
        <w:rPr>
          <w:b/>
          <w:i/>
          <w:sz w:val="32"/>
          <w:lang w:val="nb-NO"/>
        </w:rPr>
      </w:pPr>
    </w:p>
    <w:p w14:paraId="336AA3EE" w14:textId="77777777" w:rsidR="0080695F" w:rsidRDefault="008C085B" w:rsidP="00B76D6D">
      <w:pPr>
        <w:pStyle w:val="Overskrift2"/>
        <w:shd w:val="clear" w:color="auto" w:fill="E6E6E6"/>
        <w:rPr>
          <w:rFonts w:ascii="Arial" w:hAnsi="Arial"/>
          <w:b w:val="0"/>
          <w:bCs w:val="0"/>
          <w:szCs w:val="24"/>
        </w:rPr>
      </w:pPr>
      <w:r>
        <w:br w:type="page"/>
      </w:r>
      <w:bookmarkStart w:id="0" w:name="_Toc490242980"/>
      <w:bookmarkStart w:id="1" w:name="_Toc490385850"/>
      <w:bookmarkStart w:id="2" w:name="_Toc490242983"/>
      <w:bookmarkStart w:id="3" w:name="_Toc490385853"/>
    </w:p>
    <w:p w14:paraId="22FD52FD" w14:textId="77777777" w:rsidR="00781305" w:rsidRDefault="00781305" w:rsidP="00BB57F8">
      <w:pPr>
        <w:pStyle w:val="Overskrift3"/>
        <w:rPr>
          <w:sz w:val="24"/>
        </w:rPr>
      </w:pPr>
    </w:p>
    <w:p w14:paraId="2E753908" w14:textId="77777777" w:rsidR="00781305" w:rsidRDefault="00781305" w:rsidP="00BB57F8">
      <w:pPr>
        <w:pStyle w:val="Overskrift3"/>
        <w:rPr>
          <w:sz w:val="24"/>
        </w:rPr>
      </w:pPr>
    </w:p>
    <w:p w14:paraId="1D1FBB4D" w14:textId="6B657638" w:rsidR="00BB57F8" w:rsidRPr="00354617" w:rsidRDefault="00B76D6D" w:rsidP="00BB57F8">
      <w:pPr>
        <w:pStyle w:val="Overskrift3"/>
        <w:rPr>
          <w:sz w:val="24"/>
        </w:rPr>
      </w:pPr>
      <w:r>
        <w:rPr>
          <w:sz w:val="24"/>
        </w:rPr>
        <w:t xml:space="preserve">NBTFs Lov </w:t>
      </w:r>
      <w:r w:rsidR="00BB57F8" w:rsidRPr="00354617">
        <w:rPr>
          <w:sz w:val="24"/>
        </w:rPr>
        <w:t>§ 4-1 TINGET</w:t>
      </w:r>
      <w:bookmarkEnd w:id="0"/>
      <w:bookmarkEnd w:id="1"/>
    </w:p>
    <w:p w14:paraId="65614AA4" w14:textId="77777777" w:rsidR="00BB57F8" w:rsidRPr="00BB57F8" w:rsidRDefault="00BB57F8" w:rsidP="00BB57F8">
      <w:pPr>
        <w:widowControl w:val="0"/>
        <w:tabs>
          <w:tab w:val="left" w:pos="204"/>
        </w:tabs>
        <w:spacing w:line="249" w:lineRule="exact"/>
        <w:rPr>
          <w:sz w:val="24"/>
          <w:lang w:val="nb-NO"/>
        </w:rPr>
      </w:pPr>
      <w:r w:rsidRPr="00BB57F8">
        <w:rPr>
          <w:sz w:val="24"/>
          <w:lang w:val="nb-NO"/>
        </w:rPr>
        <w:t>Tinget er NBTFs høyeste myndighet. Tinget avholdes annethvert år, i april eller mai måned.</w:t>
      </w:r>
    </w:p>
    <w:p w14:paraId="60797554" w14:textId="77777777" w:rsidR="00BB57F8" w:rsidRPr="00BB57F8" w:rsidRDefault="00BB57F8" w:rsidP="00BB57F8">
      <w:pPr>
        <w:jc w:val="both"/>
        <w:rPr>
          <w:sz w:val="24"/>
          <w:lang w:val="nb-NO"/>
        </w:rPr>
      </w:pPr>
      <w:r w:rsidRPr="00BB57F8">
        <w:rPr>
          <w:sz w:val="24"/>
          <w:lang w:val="nb-NO"/>
        </w:rPr>
        <w:t>Tinget innkalles av styret med minst 3 måneders varsel, til de organisasjonsledd som har representasjonsrett. Innkallingen kan henvise til at saksdokumentene gjøres tilgjengelig på internett eller på annen forsvarlig måte. Ved innkalling skal det presiseres at delegasjoner skal sammensettes i henhold til NIFs lov § 2-4. Forslag som skal behandles på tinget må være sendt til styret senest 2 måneder før tinget. Fullstendig sakliste og andre nødvendige saksdokumenter med forslag må være sendt ut senest 2 uker før tinget.</w:t>
      </w:r>
    </w:p>
    <w:p w14:paraId="2E970C1B" w14:textId="77777777" w:rsidR="00BB57F8" w:rsidRPr="00BB57F8" w:rsidRDefault="00BB57F8" w:rsidP="00BB57F8">
      <w:pPr>
        <w:jc w:val="both"/>
        <w:rPr>
          <w:sz w:val="24"/>
          <w:lang w:val="nb-NO"/>
        </w:rPr>
      </w:pPr>
      <w:r w:rsidRPr="00BB57F8">
        <w:rPr>
          <w:sz w:val="24"/>
          <w:lang w:val="nb-NO"/>
        </w:rPr>
        <w:t>Ved innkalling i strid med bestemmelsen, avgjør tinget hhv. under godkjenning av innkalling og godkjenning av saklisten, om tinget er lovlig innkalt og om det er saker som ikke kan behandles.</w:t>
      </w:r>
    </w:p>
    <w:p w14:paraId="73B8338F" w14:textId="77777777" w:rsidR="00BB57F8" w:rsidRPr="00BB57F8" w:rsidRDefault="00BB57F8" w:rsidP="00BB57F8">
      <w:pPr>
        <w:widowControl w:val="0"/>
        <w:tabs>
          <w:tab w:val="left" w:pos="204"/>
        </w:tabs>
        <w:rPr>
          <w:sz w:val="24"/>
          <w:lang w:val="nb-NO"/>
        </w:rPr>
      </w:pPr>
      <w:r w:rsidRPr="00BB57F8">
        <w:rPr>
          <w:sz w:val="24"/>
          <w:lang w:val="nb-NO"/>
        </w:rPr>
        <w:t>Til Tinget kan styret, regioner, klubber, ting- og styreoppnevnte komitéer og utvalg fremme forslag.</w:t>
      </w:r>
    </w:p>
    <w:p w14:paraId="7C9EE749" w14:textId="77777777" w:rsidR="00BB57F8" w:rsidRPr="00BB57F8" w:rsidRDefault="00BB57F8" w:rsidP="00BB57F8">
      <w:pPr>
        <w:widowControl w:val="0"/>
        <w:tabs>
          <w:tab w:val="left" w:pos="204"/>
        </w:tabs>
        <w:spacing w:line="249" w:lineRule="exact"/>
        <w:rPr>
          <w:sz w:val="24"/>
          <w:lang w:val="nb-NO"/>
        </w:rPr>
      </w:pPr>
      <w:r w:rsidRPr="00BB57F8">
        <w:rPr>
          <w:sz w:val="24"/>
          <w:lang w:val="nb-NO"/>
        </w:rPr>
        <w:t>Tinget er vedtaksført med det antall godkjente stemmer som møter. Ingen representant har mer enn én stemme, og stemmegivning kan ikke skje ved fullmakt. For å være gyldig skal et vedtak være truffet med alminnelig flertall av de avgitte stemmer. Lovforslag krever 2/3 flertall av de avgitte stemmer. Blanke stemmer skal anses som ikke avgitte.</w:t>
      </w:r>
    </w:p>
    <w:p w14:paraId="771BE2E9" w14:textId="77777777" w:rsidR="00BB57F8" w:rsidRPr="00BB57F8" w:rsidRDefault="00BB57F8" w:rsidP="00BB57F8">
      <w:pPr>
        <w:widowControl w:val="0"/>
        <w:tabs>
          <w:tab w:val="left" w:pos="204"/>
        </w:tabs>
        <w:spacing w:line="249" w:lineRule="exact"/>
        <w:rPr>
          <w:sz w:val="24"/>
          <w:lang w:val="nb-NO"/>
        </w:rPr>
      </w:pPr>
      <w:r w:rsidRPr="00BB57F8">
        <w:rPr>
          <w:sz w:val="24"/>
          <w:lang w:val="nb-NO"/>
        </w:rPr>
        <w:t>På Tinget kan ikke behandles forslag om lovendring som ikke er oppført på utsendt/kunngjort sakslis</w:t>
      </w:r>
      <w:r w:rsidRPr="00BB57F8">
        <w:rPr>
          <w:sz w:val="24"/>
          <w:lang w:val="nb-NO"/>
        </w:rPr>
        <w:softHyphen/>
        <w:t>te. Andre saker kan behandles når 2/3 av de fremmøtte vedtar det, ved godkjenning av sakslisten.</w:t>
      </w:r>
    </w:p>
    <w:p w14:paraId="03DD0D8B" w14:textId="77777777" w:rsidR="00BB57F8" w:rsidRPr="00BB57F8" w:rsidRDefault="00BB57F8" w:rsidP="00BB57F8">
      <w:pPr>
        <w:widowControl w:val="0"/>
        <w:tabs>
          <w:tab w:val="left" w:pos="204"/>
        </w:tabs>
        <w:spacing w:line="249" w:lineRule="exact"/>
        <w:rPr>
          <w:sz w:val="24"/>
          <w:lang w:val="nb-NO"/>
        </w:rPr>
      </w:pPr>
      <w:r w:rsidRPr="00BB57F8">
        <w:rPr>
          <w:sz w:val="24"/>
          <w:lang w:val="nb-NO"/>
        </w:rPr>
        <w:t>Tinget ledes av en eller flere valgte dirigenter. Dirigentene og sekretærene trenger ikke å være valgte representanter på Tinget.</w:t>
      </w:r>
    </w:p>
    <w:p w14:paraId="525D3B94" w14:textId="77777777" w:rsidR="00BB57F8" w:rsidRPr="00BB57F8" w:rsidRDefault="00BB57F8" w:rsidP="00BB57F8">
      <w:pPr>
        <w:widowControl w:val="0"/>
        <w:tabs>
          <w:tab w:val="left" w:pos="204"/>
        </w:tabs>
        <w:spacing w:line="249" w:lineRule="exact"/>
        <w:rPr>
          <w:sz w:val="24"/>
          <w:lang w:val="nb-NO"/>
        </w:rPr>
      </w:pPr>
      <w:r w:rsidRPr="00BB57F8">
        <w:rPr>
          <w:sz w:val="24"/>
          <w:lang w:val="nb-NO"/>
        </w:rPr>
        <w:t>Ved Tinget benyttes reisefordeling for representantene fra kategoriene B og C. NBTF dekker reiser</w:t>
      </w:r>
      <w:r w:rsidRPr="00BB57F8">
        <w:rPr>
          <w:sz w:val="24"/>
          <w:lang w:val="nb-NO"/>
        </w:rPr>
        <w:softHyphen/>
        <w:t xml:space="preserve"> og oppholdsutgifter for representantene fra kategoriene A og D-I. Styret har anledning til å bevilge stønad til subsidiering av reiseutgifter innenfor en rimelig ramme i budsjettet.</w:t>
      </w:r>
    </w:p>
    <w:p w14:paraId="5DC36B70" w14:textId="77777777" w:rsidR="00BB57F8" w:rsidRPr="00BB57F8" w:rsidRDefault="00BB57F8" w:rsidP="00BB57F8">
      <w:pPr>
        <w:widowControl w:val="0"/>
        <w:tabs>
          <w:tab w:val="left" w:pos="204"/>
        </w:tabs>
        <w:spacing w:line="249" w:lineRule="exact"/>
        <w:rPr>
          <w:sz w:val="24"/>
          <w:lang w:val="nb-NO"/>
        </w:rPr>
      </w:pPr>
    </w:p>
    <w:p w14:paraId="2CFD9D40" w14:textId="77777777" w:rsidR="00BB57F8" w:rsidRPr="00BB57F8" w:rsidRDefault="00BB57F8" w:rsidP="00BB57F8">
      <w:pPr>
        <w:widowControl w:val="0"/>
        <w:tabs>
          <w:tab w:val="left" w:pos="204"/>
        </w:tabs>
        <w:spacing w:line="249" w:lineRule="exact"/>
        <w:rPr>
          <w:b/>
          <w:sz w:val="24"/>
          <w:lang w:val="nb-NO"/>
        </w:rPr>
      </w:pPr>
      <w:r w:rsidRPr="00BB57F8">
        <w:rPr>
          <w:b/>
          <w:sz w:val="24"/>
          <w:lang w:val="nb-NO"/>
        </w:rPr>
        <w:t>§ 4-2 REPRESENTASJON PÅ TINGET</w:t>
      </w:r>
    </w:p>
    <w:p w14:paraId="188679DE" w14:textId="77777777" w:rsidR="00BB57F8" w:rsidRPr="00BB57F8" w:rsidRDefault="00BB57F8" w:rsidP="00BB57F8">
      <w:pPr>
        <w:widowControl w:val="0"/>
        <w:tabs>
          <w:tab w:val="left" w:pos="204"/>
        </w:tabs>
        <w:spacing w:line="249" w:lineRule="exact"/>
        <w:rPr>
          <w:sz w:val="24"/>
          <w:lang w:val="nb-NO"/>
        </w:rPr>
      </w:pPr>
      <w:r w:rsidRPr="00BB57F8">
        <w:rPr>
          <w:sz w:val="24"/>
          <w:lang w:val="nb-NO"/>
        </w:rPr>
        <w:t>Hvis en representant har mulighet til å være representant på Tinget gjennom flere forskjellige verv, kan vedkommende delta på Tinget kun i kraft av ett av disse.</w:t>
      </w:r>
    </w:p>
    <w:p w14:paraId="79FDF669" w14:textId="77777777" w:rsidR="00BB57F8" w:rsidRPr="00BB57F8" w:rsidRDefault="00BB57F8" w:rsidP="00BB57F8">
      <w:pPr>
        <w:widowControl w:val="0"/>
        <w:tabs>
          <w:tab w:val="left" w:pos="204"/>
        </w:tabs>
        <w:spacing w:line="249" w:lineRule="exact"/>
        <w:rPr>
          <w:sz w:val="24"/>
          <w:lang w:val="nb-NO"/>
        </w:rPr>
      </w:pPr>
    </w:p>
    <w:p w14:paraId="1EE32643" w14:textId="77777777" w:rsidR="00BB57F8" w:rsidRPr="00BB57F8" w:rsidRDefault="00BB57F8" w:rsidP="00BB57F8">
      <w:pPr>
        <w:widowControl w:val="0"/>
        <w:tabs>
          <w:tab w:val="left" w:pos="799"/>
        </w:tabs>
        <w:ind w:left="799" w:hanging="799"/>
        <w:rPr>
          <w:b/>
          <w:sz w:val="24"/>
          <w:lang w:val="nb-NO"/>
        </w:rPr>
      </w:pPr>
      <w:r w:rsidRPr="00BB57F8">
        <w:rPr>
          <w:sz w:val="24"/>
          <w:lang w:val="nb-NO"/>
        </w:rPr>
        <w:t>I)</w:t>
      </w:r>
      <w:r w:rsidRPr="00BB57F8">
        <w:rPr>
          <w:sz w:val="24"/>
          <w:lang w:val="nb-NO"/>
        </w:rPr>
        <w:tab/>
        <w:t xml:space="preserve">På tinget møter med </w:t>
      </w:r>
      <w:r w:rsidRPr="00BB57F8">
        <w:rPr>
          <w:b/>
          <w:sz w:val="24"/>
          <w:lang w:val="nb-NO"/>
        </w:rPr>
        <w:t>stemme-, tale- og forslagsrett:</w:t>
      </w:r>
    </w:p>
    <w:p w14:paraId="0B3FA598" w14:textId="77777777" w:rsidR="00BB57F8" w:rsidRPr="00BB57F8" w:rsidRDefault="00BB57F8" w:rsidP="00BB57F8">
      <w:pPr>
        <w:widowControl w:val="0"/>
        <w:tabs>
          <w:tab w:val="left" w:pos="799"/>
        </w:tabs>
        <w:rPr>
          <w:b/>
          <w:sz w:val="24"/>
          <w:lang w:val="nb-NO"/>
        </w:rPr>
      </w:pPr>
    </w:p>
    <w:p w14:paraId="23C0761D" w14:textId="77777777" w:rsidR="00BB57F8" w:rsidRPr="00354617" w:rsidRDefault="00BB57F8" w:rsidP="00BB57F8">
      <w:pPr>
        <w:widowControl w:val="0"/>
        <w:numPr>
          <w:ilvl w:val="0"/>
          <w:numId w:val="4"/>
        </w:numPr>
        <w:tabs>
          <w:tab w:val="left" w:pos="799"/>
        </w:tabs>
        <w:overflowPunct/>
        <w:spacing w:line="249" w:lineRule="exact"/>
        <w:textAlignment w:val="auto"/>
        <w:rPr>
          <w:sz w:val="24"/>
        </w:rPr>
      </w:pPr>
      <w:r w:rsidRPr="00354617">
        <w:rPr>
          <w:sz w:val="24"/>
        </w:rPr>
        <w:t>Styrets medlemmer</w:t>
      </w:r>
    </w:p>
    <w:p w14:paraId="297FEB5C" w14:textId="77777777" w:rsidR="00BB57F8" w:rsidRPr="00354617" w:rsidRDefault="00BB57F8" w:rsidP="00BB57F8">
      <w:pPr>
        <w:pStyle w:val="INNH1"/>
      </w:pPr>
    </w:p>
    <w:p w14:paraId="2B75046F" w14:textId="77777777" w:rsidR="00BB57F8" w:rsidRPr="00BB57F8" w:rsidRDefault="00BB57F8" w:rsidP="00BB57F8">
      <w:pPr>
        <w:widowControl w:val="0"/>
        <w:tabs>
          <w:tab w:val="left" w:pos="0"/>
          <w:tab w:val="left" w:pos="1581"/>
        </w:tabs>
        <w:ind w:left="360"/>
        <w:rPr>
          <w:sz w:val="24"/>
          <w:lang w:val="nb-NO"/>
        </w:rPr>
      </w:pPr>
      <w:r w:rsidRPr="00BB57F8">
        <w:rPr>
          <w:sz w:val="24"/>
          <w:lang w:val="nb-NO"/>
        </w:rPr>
        <w:t xml:space="preserve">       B)  </w:t>
      </w:r>
      <w:r w:rsidRPr="00BB57F8">
        <w:rPr>
          <w:sz w:val="24"/>
          <w:lang w:val="nb-NO"/>
        </w:rPr>
        <w:tab/>
        <w:t>Representanter fra regioner etter følgende tabell:</w:t>
      </w:r>
    </w:p>
    <w:p w14:paraId="4337F243" w14:textId="77777777" w:rsidR="00BB57F8" w:rsidRPr="00BB57F8" w:rsidRDefault="00BB57F8" w:rsidP="00BB57F8">
      <w:pPr>
        <w:widowControl w:val="0"/>
        <w:tabs>
          <w:tab w:val="left" w:pos="0"/>
          <w:tab w:val="left" w:pos="1581"/>
        </w:tabs>
        <w:ind w:left="360"/>
        <w:rPr>
          <w:sz w:val="24"/>
          <w:lang w:val="nb-NO"/>
        </w:rPr>
      </w:pPr>
    </w:p>
    <w:tbl>
      <w:tblPr>
        <w:tblW w:w="0" w:type="auto"/>
        <w:tblInd w:w="1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1514"/>
        <w:gridCol w:w="2041"/>
      </w:tblGrid>
      <w:tr w:rsidR="00BB57F8" w:rsidRPr="00354617" w14:paraId="20DC821A" w14:textId="77777777" w:rsidTr="00E550D5">
        <w:tc>
          <w:tcPr>
            <w:tcW w:w="1514" w:type="dxa"/>
          </w:tcPr>
          <w:p w14:paraId="5455C94F" w14:textId="77777777" w:rsidR="00BB57F8" w:rsidRPr="00354617" w:rsidRDefault="00BB57F8" w:rsidP="00E550D5">
            <w:pPr>
              <w:widowControl w:val="0"/>
              <w:tabs>
                <w:tab w:val="left" w:pos="799"/>
                <w:tab w:val="left" w:pos="1581"/>
              </w:tabs>
              <w:jc w:val="center"/>
              <w:rPr>
                <w:b/>
                <w:sz w:val="24"/>
              </w:rPr>
            </w:pPr>
            <w:r w:rsidRPr="00354617">
              <w:rPr>
                <w:b/>
                <w:sz w:val="24"/>
              </w:rPr>
              <w:t>Antall klubber</w:t>
            </w:r>
          </w:p>
        </w:tc>
        <w:tc>
          <w:tcPr>
            <w:tcW w:w="2041" w:type="dxa"/>
          </w:tcPr>
          <w:p w14:paraId="7A18B4C9" w14:textId="77777777" w:rsidR="00BB57F8" w:rsidRPr="00354617" w:rsidRDefault="00BB57F8" w:rsidP="00E550D5">
            <w:pPr>
              <w:widowControl w:val="0"/>
              <w:tabs>
                <w:tab w:val="left" w:pos="5"/>
              </w:tabs>
              <w:jc w:val="center"/>
              <w:rPr>
                <w:b/>
                <w:sz w:val="24"/>
              </w:rPr>
            </w:pPr>
            <w:r w:rsidRPr="00354617">
              <w:rPr>
                <w:b/>
                <w:sz w:val="24"/>
              </w:rPr>
              <w:t>Representanter</w:t>
            </w:r>
          </w:p>
        </w:tc>
      </w:tr>
      <w:tr w:rsidR="00BB57F8" w:rsidRPr="00354617" w14:paraId="6382A0AC" w14:textId="77777777" w:rsidTr="00E550D5">
        <w:tc>
          <w:tcPr>
            <w:tcW w:w="1514" w:type="dxa"/>
          </w:tcPr>
          <w:p w14:paraId="4677D552" w14:textId="77777777" w:rsidR="00BB57F8" w:rsidRPr="00354617" w:rsidRDefault="00BB57F8" w:rsidP="00E550D5">
            <w:pPr>
              <w:widowControl w:val="0"/>
              <w:tabs>
                <w:tab w:val="left" w:pos="5"/>
              </w:tabs>
              <w:jc w:val="center"/>
              <w:rPr>
                <w:i/>
                <w:iCs/>
                <w:sz w:val="24"/>
              </w:rPr>
            </w:pPr>
            <w:r w:rsidRPr="00354617">
              <w:rPr>
                <w:i/>
                <w:iCs/>
                <w:sz w:val="24"/>
              </w:rPr>
              <w:t>1 – 30</w:t>
            </w:r>
          </w:p>
        </w:tc>
        <w:tc>
          <w:tcPr>
            <w:tcW w:w="2041" w:type="dxa"/>
          </w:tcPr>
          <w:p w14:paraId="7E3F7544" w14:textId="77777777" w:rsidR="00BB57F8" w:rsidRPr="00354617" w:rsidRDefault="00BB57F8" w:rsidP="00E550D5">
            <w:pPr>
              <w:widowControl w:val="0"/>
              <w:tabs>
                <w:tab w:val="left" w:pos="5"/>
              </w:tabs>
              <w:jc w:val="center"/>
              <w:rPr>
                <w:i/>
                <w:iCs/>
                <w:sz w:val="24"/>
              </w:rPr>
            </w:pPr>
            <w:r w:rsidRPr="00354617">
              <w:rPr>
                <w:i/>
                <w:iCs/>
                <w:sz w:val="24"/>
              </w:rPr>
              <w:t>3</w:t>
            </w:r>
          </w:p>
        </w:tc>
      </w:tr>
      <w:tr w:rsidR="00BB57F8" w:rsidRPr="00354617" w14:paraId="5CA65062" w14:textId="77777777" w:rsidTr="00E550D5">
        <w:tc>
          <w:tcPr>
            <w:tcW w:w="1514" w:type="dxa"/>
          </w:tcPr>
          <w:p w14:paraId="255AC0C6" w14:textId="77777777" w:rsidR="00BB57F8" w:rsidRPr="00354617" w:rsidRDefault="00BB57F8" w:rsidP="00E550D5">
            <w:pPr>
              <w:widowControl w:val="0"/>
              <w:tabs>
                <w:tab w:val="left" w:pos="5"/>
              </w:tabs>
              <w:jc w:val="center"/>
              <w:rPr>
                <w:sz w:val="24"/>
              </w:rPr>
            </w:pPr>
            <w:r w:rsidRPr="00354617">
              <w:rPr>
                <w:i/>
                <w:iCs/>
                <w:sz w:val="24"/>
              </w:rPr>
              <w:t>31</w:t>
            </w:r>
            <w:r w:rsidRPr="00354617">
              <w:rPr>
                <w:sz w:val="24"/>
              </w:rPr>
              <w:t xml:space="preserve"> -</w:t>
            </w:r>
          </w:p>
        </w:tc>
        <w:tc>
          <w:tcPr>
            <w:tcW w:w="2041" w:type="dxa"/>
          </w:tcPr>
          <w:p w14:paraId="25A2410D" w14:textId="77777777" w:rsidR="00BB57F8" w:rsidRPr="00354617" w:rsidRDefault="00BB57F8" w:rsidP="00E550D5">
            <w:pPr>
              <w:widowControl w:val="0"/>
              <w:tabs>
                <w:tab w:val="left" w:pos="1553"/>
              </w:tabs>
              <w:ind w:left="1553" w:hanging="1553"/>
              <w:jc w:val="center"/>
              <w:rPr>
                <w:i/>
                <w:iCs/>
                <w:sz w:val="24"/>
              </w:rPr>
            </w:pPr>
            <w:r w:rsidRPr="00354617">
              <w:rPr>
                <w:i/>
                <w:iCs/>
                <w:sz w:val="24"/>
              </w:rPr>
              <w:t>6</w:t>
            </w:r>
          </w:p>
        </w:tc>
      </w:tr>
    </w:tbl>
    <w:p w14:paraId="7366B66F" w14:textId="77777777" w:rsidR="00BB57F8" w:rsidRPr="00354617" w:rsidRDefault="00BB57F8" w:rsidP="00BB57F8">
      <w:pPr>
        <w:widowControl w:val="0"/>
        <w:tabs>
          <w:tab w:val="left" w:pos="1553"/>
        </w:tabs>
        <w:ind w:left="2832"/>
        <w:rPr>
          <w:sz w:val="24"/>
        </w:rPr>
      </w:pPr>
    </w:p>
    <w:p w14:paraId="4671C3AC" w14:textId="77777777" w:rsidR="00BB57F8" w:rsidRPr="00BB57F8" w:rsidRDefault="00BB57F8" w:rsidP="00BB57F8">
      <w:pPr>
        <w:widowControl w:val="0"/>
        <w:tabs>
          <w:tab w:val="left" w:pos="1553"/>
        </w:tabs>
        <w:ind w:left="1553"/>
        <w:rPr>
          <w:sz w:val="24"/>
          <w:lang w:val="nb-NO"/>
        </w:rPr>
      </w:pPr>
      <w:r w:rsidRPr="00BB57F8">
        <w:rPr>
          <w:sz w:val="24"/>
          <w:lang w:val="nb-NO"/>
        </w:rPr>
        <w:t xml:space="preserve">Antall representanter beregnes etter antall klubber pr. 1. januar i </w:t>
      </w:r>
    </w:p>
    <w:p w14:paraId="156C875C" w14:textId="77777777" w:rsidR="00BB57F8" w:rsidRPr="00BB57F8" w:rsidRDefault="00BB57F8" w:rsidP="00BB57F8">
      <w:pPr>
        <w:widowControl w:val="0"/>
        <w:tabs>
          <w:tab w:val="left" w:pos="1553"/>
        </w:tabs>
        <w:ind w:left="1553"/>
        <w:rPr>
          <w:sz w:val="24"/>
          <w:lang w:val="nb-NO"/>
        </w:rPr>
      </w:pPr>
      <w:r w:rsidRPr="00BB57F8">
        <w:rPr>
          <w:sz w:val="24"/>
          <w:lang w:val="nb-NO"/>
        </w:rPr>
        <w:t xml:space="preserve">Tingåret, iht Idrettsregistreringen.  </w:t>
      </w:r>
    </w:p>
    <w:p w14:paraId="7F91A125" w14:textId="77777777" w:rsidR="00BB57F8" w:rsidRPr="00BB57F8" w:rsidRDefault="00BB57F8" w:rsidP="00BB57F8">
      <w:pPr>
        <w:widowControl w:val="0"/>
        <w:tabs>
          <w:tab w:val="left" w:pos="1553"/>
        </w:tabs>
        <w:ind w:left="1553"/>
        <w:rPr>
          <w:sz w:val="24"/>
          <w:lang w:val="nb-NO"/>
        </w:rPr>
      </w:pPr>
      <w:r w:rsidRPr="00BB57F8">
        <w:rPr>
          <w:sz w:val="24"/>
          <w:lang w:val="nb-NO"/>
        </w:rPr>
        <w:t xml:space="preserve">Region-/regionstyret skal oppnevne representantene. Fullmakt må være innsendt til NBTF innen fastsatt tidsfrist.  </w:t>
      </w:r>
    </w:p>
    <w:p w14:paraId="10E008A6" w14:textId="77777777" w:rsidR="00BB57F8" w:rsidRPr="00BB57F8" w:rsidRDefault="00BB57F8" w:rsidP="00BB57F8">
      <w:pPr>
        <w:widowControl w:val="0"/>
        <w:tabs>
          <w:tab w:val="left" w:pos="1553"/>
        </w:tabs>
        <w:ind w:left="1553"/>
        <w:rPr>
          <w:sz w:val="24"/>
          <w:lang w:val="nb-NO"/>
        </w:rPr>
      </w:pPr>
    </w:p>
    <w:p w14:paraId="7DB873AF" w14:textId="77777777" w:rsidR="00BB57F8" w:rsidRPr="00BB57F8" w:rsidRDefault="00BB57F8" w:rsidP="00BB57F8">
      <w:pPr>
        <w:widowControl w:val="0"/>
        <w:tabs>
          <w:tab w:val="left" w:pos="799"/>
          <w:tab w:val="left" w:pos="1581"/>
        </w:tabs>
        <w:spacing w:line="249" w:lineRule="exact"/>
        <w:ind w:left="1581" w:hanging="782"/>
        <w:rPr>
          <w:sz w:val="24"/>
          <w:lang w:val="nb-NO"/>
        </w:rPr>
      </w:pPr>
      <w:r w:rsidRPr="00BB57F8">
        <w:rPr>
          <w:sz w:val="24"/>
          <w:lang w:val="nb-NO"/>
        </w:rPr>
        <w:t>C)</w:t>
      </w:r>
      <w:r w:rsidRPr="00BB57F8">
        <w:rPr>
          <w:sz w:val="24"/>
          <w:lang w:val="nb-NO"/>
        </w:rPr>
        <w:tab/>
        <w:t>Representanter fra klubbene etter følgende tabell:</w:t>
      </w:r>
    </w:p>
    <w:p w14:paraId="283B074C" w14:textId="77777777" w:rsidR="00BB57F8" w:rsidRPr="00BB57F8" w:rsidRDefault="00BB57F8" w:rsidP="00BB57F8">
      <w:pPr>
        <w:widowControl w:val="0"/>
        <w:tabs>
          <w:tab w:val="left" w:pos="799"/>
          <w:tab w:val="left" w:pos="1581"/>
        </w:tabs>
        <w:spacing w:line="249" w:lineRule="exact"/>
        <w:ind w:left="1581" w:hanging="782"/>
        <w:rPr>
          <w:sz w:val="24"/>
          <w:lang w:val="nb-NO"/>
        </w:rPr>
      </w:pPr>
    </w:p>
    <w:tbl>
      <w:tblPr>
        <w:tblW w:w="0" w:type="auto"/>
        <w:tblInd w:w="1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1985"/>
      </w:tblGrid>
      <w:tr w:rsidR="00BB57F8" w:rsidRPr="00354617" w14:paraId="2B70CD0F" w14:textId="77777777" w:rsidTr="00E550D5">
        <w:tc>
          <w:tcPr>
            <w:tcW w:w="2175" w:type="dxa"/>
          </w:tcPr>
          <w:p w14:paraId="7B93B8DC" w14:textId="77777777" w:rsidR="00BB57F8" w:rsidRPr="00354617" w:rsidRDefault="00BB57F8" w:rsidP="00E550D5">
            <w:pPr>
              <w:widowControl w:val="0"/>
              <w:tabs>
                <w:tab w:val="left" w:pos="1553"/>
              </w:tabs>
              <w:spacing w:line="249" w:lineRule="exact"/>
              <w:jc w:val="center"/>
              <w:rPr>
                <w:b/>
                <w:sz w:val="24"/>
              </w:rPr>
            </w:pPr>
            <w:r w:rsidRPr="00354617">
              <w:rPr>
                <w:b/>
                <w:sz w:val="24"/>
              </w:rPr>
              <w:t>Antall medlemmer</w:t>
            </w:r>
          </w:p>
        </w:tc>
        <w:tc>
          <w:tcPr>
            <w:tcW w:w="1985" w:type="dxa"/>
          </w:tcPr>
          <w:p w14:paraId="6D27D059" w14:textId="77777777" w:rsidR="00BB57F8" w:rsidRPr="00354617" w:rsidRDefault="00BB57F8" w:rsidP="00E550D5">
            <w:pPr>
              <w:widowControl w:val="0"/>
              <w:tabs>
                <w:tab w:val="left" w:pos="1553"/>
              </w:tabs>
              <w:spacing w:line="249" w:lineRule="exact"/>
              <w:jc w:val="center"/>
              <w:rPr>
                <w:b/>
                <w:sz w:val="24"/>
              </w:rPr>
            </w:pPr>
            <w:r w:rsidRPr="00354617">
              <w:rPr>
                <w:b/>
                <w:sz w:val="24"/>
              </w:rPr>
              <w:t>Representanter</w:t>
            </w:r>
          </w:p>
        </w:tc>
      </w:tr>
      <w:tr w:rsidR="00BB57F8" w:rsidRPr="00354617" w14:paraId="5F53A939" w14:textId="77777777" w:rsidTr="00E550D5">
        <w:tc>
          <w:tcPr>
            <w:tcW w:w="2175" w:type="dxa"/>
          </w:tcPr>
          <w:p w14:paraId="2177937D" w14:textId="77777777" w:rsidR="00BB57F8" w:rsidRPr="00354617" w:rsidRDefault="00BB57F8" w:rsidP="00E550D5">
            <w:pPr>
              <w:widowControl w:val="0"/>
              <w:tabs>
                <w:tab w:val="center" w:pos="2268"/>
                <w:tab w:val="decimal" w:pos="3968"/>
              </w:tabs>
              <w:spacing w:line="249" w:lineRule="exact"/>
              <w:jc w:val="center"/>
              <w:rPr>
                <w:sz w:val="24"/>
              </w:rPr>
            </w:pPr>
            <w:r w:rsidRPr="00354617">
              <w:rPr>
                <w:sz w:val="24"/>
              </w:rPr>
              <w:t>0 – 50</w:t>
            </w:r>
          </w:p>
        </w:tc>
        <w:tc>
          <w:tcPr>
            <w:tcW w:w="1985" w:type="dxa"/>
          </w:tcPr>
          <w:p w14:paraId="0361F07D" w14:textId="77777777" w:rsidR="00BB57F8" w:rsidRPr="00354617" w:rsidRDefault="00BB57F8" w:rsidP="00E550D5">
            <w:pPr>
              <w:widowControl w:val="0"/>
              <w:tabs>
                <w:tab w:val="center" w:pos="2268"/>
                <w:tab w:val="decimal" w:pos="3968"/>
              </w:tabs>
              <w:spacing w:line="249" w:lineRule="exact"/>
              <w:jc w:val="center"/>
              <w:rPr>
                <w:sz w:val="24"/>
              </w:rPr>
            </w:pPr>
            <w:r w:rsidRPr="00354617">
              <w:rPr>
                <w:sz w:val="24"/>
              </w:rPr>
              <w:t>1</w:t>
            </w:r>
          </w:p>
        </w:tc>
      </w:tr>
      <w:tr w:rsidR="00BB57F8" w:rsidRPr="00354617" w14:paraId="672CEA03" w14:textId="77777777" w:rsidTr="00E550D5">
        <w:tc>
          <w:tcPr>
            <w:tcW w:w="2175" w:type="dxa"/>
          </w:tcPr>
          <w:p w14:paraId="278FEA4B" w14:textId="77777777" w:rsidR="00BB57F8" w:rsidRPr="00354617" w:rsidRDefault="00BB57F8" w:rsidP="00E550D5">
            <w:pPr>
              <w:widowControl w:val="0"/>
              <w:tabs>
                <w:tab w:val="center" w:pos="2268"/>
                <w:tab w:val="decimal" w:pos="3968"/>
              </w:tabs>
              <w:spacing w:line="249" w:lineRule="exact"/>
              <w:jc w:val="center"/>
              <w:rPr>
                <w:sz w:val="24"/>
              </w:rPr>
            </w:pPr>
            <w:r w:rsidRPr="00354617">
              <w:rPr>
                <w:sz w:val="24"/>
              </w:rPr>
              <w:t>51 - 100</w:t>
            </w:r>
          </w:p>
        </w:tc>
        <w:tc>
          <w:tcPr>
            <w:tcW w:w="1985" w:type="dxa"/>
          </w:tcPr>
          <w:p w14:paraId="571BF904" w14:textId="77777777" w:rsidR="00BB57F8" w:rsidRPr="00354617" w:rsidRDefault="00BB57F8" w:rsidP="00E550D5">
            <w:pPr>
              <w:widowControl w:val="0"/>
              <w:tabs>
                <w:tab w:val="center" w:pos="2268"/>
                <w:tab w:val="decimal" w:pos="3968"/>
              </w:tabs>
              <w:spacing w:line="249" w:lineRule="exact"/>
              <w:jc w:val="center"/>
              <w:rPr>
                <w:sz w:val="24"/>
              </w:rPr>
            </w:pPr>
            <w:r w:rsidRPr="00354617">
              <w:rPr>
                <w:sz w:val="24"/>
              </w:rPr>
              <w:t>2</w:t>
            </w:r>
          </w:p>
        </w:tc>
      </w:tr>
      <w:tr w:rsidR="00BB57F8" w:rsidRPr="00354617" w14:paraId="353491BB" w14:textId="77777777" w:rsidTr="00E550D5">
        <w:tc>
          <w:tcPr>
            <w:tcW w:w="2175" w:type="dxa"/>
          </w:tcPr>
          <w:p w14:paraId="411A73F2" w14:textId="77777777" w:rsidR="00BB57F8" w:rsidRPr="00354617" w:rsidRDefault="00BB57F8" w:rsidP="00E550D5">
            <w:pPr>
              <w:widowControl w:val="0"/>
              <w:tabs>
                <w:tab w:val="center" w:pos="2268"/>
                <w:tab w:val="decimal" w:pos="3968"/>
              </w:tabs>
              <w:spacing w:line="249" w:lineRule="exact"/>
              <w:jc w:val="center"/>
              <w:rPr>
                <w:sz w:val="24"/>
              </w:rPr>
            </w:pPr>
            <w:r w:rsidRPr="00354617">
              <w:rPr>
                <w:sz w:val="24"/>
              </w:rPr>
              <w:t>101 -</w:t>
            </w:r>
          </w:p>
        </w:tc>
        <w:tc>
          <w:tcPr>
            <w:tcW w:w="1985" w:type="dxa"/>
          </w:tcPr>
          <w:p w14:paraId="2EDED23F" w14:textId="77777777" w:rsidR="00BB57F8" w:rsidRPr="00354617" w:rsidRDefault="00BB57F8" w:rsidP="00E550D5">
            <w:pPr>
              <w:widowControl w:val="0"/>
              <w:tabs>
                <w:tab w:val="center" w:pos="2268"/>
                <w:tab w:val="decimal" w:pos="3968"/>
              </w:tabs>
              <w:spacing w:line="249" w:lineRule="exact"/>
              <w:jc w:val="center"/>
              <w:rPr>
                <w:sz w:val="24"/>
              </w:rPr>
            </w:pPr>
            <w:r w:rsidRPr="00354617">
              <w:rPr>
                <w:sz w:val="24"/>
              </w:rPr>
              <w:t>3</w:t>
            </w:r>
          </w:p>
        </w:tc>
      </w:tr>
    </w:tbl>
    <w:p w14:paraId="3CC77A6A" w14:textId="77777777" w:rsidR="00BB57F8" w:rsidRPr="00354617" w:rsidRDefault="00BB57F8" w:rsidP="00BB57F8">
      <w:pPr>
        <w:widowControl w:val="0"/>
        <w:tabs>
          <w:tab w:val="left" w:pos="1581"/>
        </w:tabs>
        <w:spacing w:line="249" w:lineRule="exact"/>
        <w:ind w:left="1581"/>
        <w:rPr>
          <w:sz w:val="24"/>
        </w:rPr>
      </w:pPr>
    </w:p>
    <w:p w14:paraId="4BB01949" w14:textId="77777777" w:rsidR="00BB57F8" w:rsidRPr="00BB57F8" w:rsidRDefault="00BB57F8" w:rsidP="00BB57F8">
      <w:pPr>
        <w:widowControl w:val="0"/>
        <w:tabs>
          <w:tab w:val="left" w:pos="1581"/>
        </w:tabs>
        <w:spacing w:line="249" w:lineRule="exact"/>
        <w:ind w:left="1581"/>
        <w:rPr>
          <w:sz w:val="24"/>
          <w:lang w:val="nb-NO"/>
        </w:rPr>
      </w:pPr>
      <w:r w:rsidRPr="00BB57F8">
        <w:rPr>
          <w:sz w:val="24"/>
          <w:lang w:val="nb-NO"/>
        </w:rPr>
        <w:t xml:space="preserve">Antall representanter beregnes etter antall medlemmer pr. 1. januar i Tingåret. </w:t>
      </w:r>
    </w:p>
    <w:p w14:paraId="3DC6EB1F" w14:textId="77777777" w:rsidR="00BB57F8" w:rsidRPr="00BB57F8" w:rsidRDefault="00BB57F8" w:rsidP="00BB57F8">
      <w:pPr>
        <w:widowControl w:val="0"/>
        <w:tabs>
          <w:tab w:val="left" w:pos="1581"/>
        </w:tabs>
        <w:spacing w:line="249" w:lineRule="exact"/>
        <w:ind w:left="1581"/>
        <w:rPr>
          <w:sz w:val="24"/>
          <w:lang w:val="nb-NO"/>
        </w:rPr>
      </w:pPr>
    </w:p>
    <w:p w14:paraId="0EC8F44E" w14:textId="77777777" w:rsidR="00781305" w:rsidRDefault="00781305" w:rsidP="00BB57F8">
      <w:pPr>
        <w:widowControl w:val="0"/>
        <w:tabs>
          <w:tab w:val="left" w:pos="1581"/>
        </w:tabs>
        <w:spacing w:line="249" w:lineRule="exact"/>
        <w:ind w:left="1581"/>
        <w:rPr>
          <w:sz w:val="24"/>
          <w:lang w:val="nb-NO"/>
        </w:rPr>
      </w:pPr>
    </w:p>
    <w:p w14:paraId="1685BE26" w14:textId="77777777" w:rsidR="00781305" w:rsidRDefault="00781305" w:rsidP="00BB57F8">
      <w:pPr>
        <w:widowControl w:val="0"/>
        <w:tabs>
          <w:tab w:val="left" w:pos="1581"/>
        </w:tabs>
        <w:spacing w:line="249" w:lineRule="exact"/>
        <w:ind w:left="1581"/>
        <w:rPr>
          <w:sz w:val="24"/>
          <w:lang w:val="nb-NO"/>
        </w:rPr>
      </w:pPr>
    </w:p>
    <w:p w14:paraId="31ACFB59" w14:textId="77777777" w:rsidR="00E0776A" w:rsidRDefault="00E0776A" w:rsidP="00E0776A">
      <w:pPr>
        <w:widowControl w:val="0"/>
        <w:tabs>
          <w:tab w:val="left" w:pos="1581"/>
        </w:tabs>
        <w:spacing w:line="249" w:lineRule="exact"/>
        <w:ind w:left="1581"/>
        <w:rPr>
          <w:sz w:val="24"/>
          <w:lang w:val="nb-NO"/>
        </w:rPr>
      </w:pPr>
    </w:p>
    <w:p w14:paraId="298B1F22" w14:textId="01F51180" w:rsidR="00781305" w:rsidRDefault="00BB57F8" w:rsidP="00E0776A">
      <w:pPr>
        <w:widowControl w:val="0"/>
        <w:tabs>
          <w:tab w:val="left" w:pos="1581"/>
        </w:tabs>
        <w:spacing w:line="249" w:lineRule="exact"/>
        <w:ind w:left="1581"/>
        <w:rPr>
          <w:sz w:val="24"/>
          <w:lang w:val="nb-NO"/>
        </w:rPr>
      </w:pPr>
      <w:r w:rsidRPr="00BB57F8">
        <w:rPr>
          <w:sz w:val="24"/>
          <w:lang w:val="nb-NO"/>
        </w:rPr>
        <w:t xml:space="preserve">Representantene må være valgt på ordinært eller ekstraordinært årsmøte/ting, eller oppnevnt av styret etter fullmakt, og må ha vært medlem av klubben minst to </w:t>
      </w:r>
    </w:p>
    <w:p w14:paraId="1336E9CB" w14:textId="20FD1E96" w:rsidR="00BB57F8" w:rsidRPr="00BB57F8" w:rsidRDefault="00BB57F8" w:rsidP="00BB57F8">
      <w:pPr>
        <w:widowControl w:val="0"/>
        <w:tabs>
          <w:tab w:val="left" w:pos="1581"/>
        </w:tabs>
        <w:spacing w:line="249" w:lineRule="exact"/>
        <w:ind w:left="1581"/>
        <w:rPr>
          <w:sz w:val="24"/>
          <w:lang w:val="nb-NO"/>
        </w:rPr>
      </w:pPr>
      <w:r w:rsidRPr="00BB57F8">
        <w:rPr>
          <w:sz w:val="24"/>
          <w:lang w:val="nb-NO"/>
        </w:rPr>
        <w:t>måneder før påmeldingsfristen. Fullmakt må være innsendt til NBTF innen fastsatt tidsfrist.</w:t>
      </w:r>
    </w:p>
    <w:p w14:paraId="3CB3C8F1" w14:textId="77777777" w:rsidR="00BB57F8" w:rsidRPr="00BB57F8" w:rsidRDefault="00BB57F8" w:rsidP="00BB57F8">
      <w:pPr>
        <w:widowControl w:val="0"/>
        <w:tabs>
          <w:tab w:val="left" w:pos="1581"/>
        </w:tabs>
        <w:spacing w:line="249" w:lineRule="exact"/>
        <w:rPr>
          <w:sz w:val="24"/>
          <w:lang w:val="nb-NO"/>
        </w:rPr>
      </w:pPr>
    </w:p>
    <w:p w14:paraId="5830A83B" w14:textId="77777777" w:rsidR="00BB57F8" w:rsidRPr="00BB57F8" w:rsidRDefault="00BB57F8" w:rsidP="00BB57F8">
      <w:pPr>
        <w:widowControl w:val="0"/>
        <w:tabs>
          <w:tab w:val="left" w:pos="799"/>
        </w:tabs>
        <w:ind w:left="799" w:hanging="799"/>
        <w:rPr>
          <w:b/>
          <w:sz w:val="24"/>
          <w:lang w:val="nb-NO"/>
        </w:rPr>
      </w:pPr>
      <w:r w:rsidRPr="00BB57F8">
        <w:rPr>
          <w:b/>
          <w:sz w:val="24"/>
          <w:lang w:val="nb-NO"/>
        </w:rPr>
        <w:t>II)</w:t>
      </w:r>
      <w:r w:rsidRPr="00BB57F8">
        <w:rPr>
          <w:b/>
          <w:sz w:val="24"/>
          <w:lang w:val="nb-NO"/>
        </w:rPr>
        <w:tab/>
        <w:t>På tinget møter uten stemmerett, men med tale- og forslagsrett:</w:t>
      </w:r>
    </w:p>
    <w:p w14:paraId="5DB2C1BD" w14:textId="77777777" w:rsidR="00BB57F8" w:rsidRPr="00BB57F8" w:rsidRDefault="00BB57F8" w:rsidP="00BB57F8">
      <w:pPr>
        <w:widowControl w:val="0"/>
        <w:tabs>
          <w:tab w:val="left" w:pos="799"/>
        </w:tabs>
        <w:rPr>
          <w:b/>
          <w:sz w:val="24"/>
          <w:lang w:val="nb-NO"/>
        </w:rPr>
      </w:pPr>
    </w:p>
    <w:p w14:paraId="2DBF557D" w14:textId="77777777" w:rsidR="00BB57F8" w:rsidRPr="00BB57F8" w:rsidRDefault="00BB57F8" w:rsidP="00BB57F8">
      <w:pPr>
        <w:widowControl w:val="0"/>
        <w:tabs>
          <w:tab w:val="left" w:pos="810"/>
          <w:tab w:val="left" w:pos="1610"/>
        </w:tabs>
        <w:spacing w:line="249" w:lineRule="exact"/>
        <w:ind w:left="1610" w:hanging="800"/>
        <w:rPr>
          <w:sz w:val="24"/>
          <w:lang w:val="nb-NO"/>
        </w:rPr>
      </w:pPr>
      <w:r w:rsidRPr="00BB57F8">
        <w:rPr>
          <w:sz w:val="24"/>
          <w:lang w:val="nb-NO"/>
        </w:rPr>
        <w:t>D)</w:t>
      </w:r>
      <w:r w:rsidRPr="00BB57F8">
        <w:rPr>
          <w:sz w:val="24"/>
          <w:lang w:val="nb-NO"/>
        </w:rPr>
        <w:tab/>
        <w:t>Lederne i NBTFs tingvalgte utvalg og komitéer. (Ved forfall fra lederen kan utvalget eller komitéen representeres av et av de øvrige medlemmene.)</w:t>
      </w:r>
    </w:p>
    <w:p w14:paraId="203F707B" w14:textId="77777777" w:rsidR="00BB57F8" w:rsidRPr="00BB57F8" w:rsidRDefault="00BB57F8" w:rsidP="00BB57F8">
      <w:pPr>
        <w:widowControl w:val="0"/>
        <w:tabs>
          <w:tab w:val="left" w:pos="799"/>
          <w:tab w:val="left" w:pos="1581"/>
        </w:tabs>
        <w:spacing w:line="249" w:lineRule="exact"/>
        <w:ind w:left="1581" w:hanging="782"/>
        <w:rPr>
          <w:sz w:val="24"/>
          <w:lang w:val="nb-NO"/>
        </w:rPr>
      </w:pPr>
      <w:r w:rsidRPr="00BB57F8">
        <w:rPr>
          <w:sz w:val="24"/>
          <w:lang w:val="nb-NO"/>
        </w:rPr>
        <w:t>E)</w:t>
      </w:r>
      <w:r w:rsidRPr="00BB57F8">
        <w:rPr>
          <w:sz w:val="24"/>
          <w:lang w:val="nb-NO"/>
        </w:rPr>
        <w:tab/>
        <w:t>Lederne i styreoppnevnte utvalg og komitéer som er invitert av styret. (Ved forfall fra lederen kan utvalget eller komitéen representeres av et av de øvrige medlemmene.)</w:t>
      </w:r>
    </w:p>
    <w:p w14:paraId="3CCAF0E1" w14:textId="77777777" w:rsidR="00BB57F8" w:rsidRPr="00BB57F8" w:rsidRDefault="00BB57F8" w:rsidP="00BB57F8">
      <w:pPr>
        <w:widowControl w:val="0"/>
        <w:tabs>
          <w:tab w:val="left" w:pos="799"/>
          <w:tab w:val="left" w:pos="1581"/>
        </w:tabs>
        <w:spacing w:line="249" w:lineRule="exact"/>
        <w:ind w:left="1581" w:hanging="782"/>
        <w:rPr>
          <w:sz w:val="24"/>
          <w:lang w:val="nb-NO"/>
        </w:rPr>
      </w:pPr>
      <w:r w:rsidRPr="00BB57F8">
        <w:rPr>
          <w:sz w:val="24"/>
          <w:lang w:val="nb-NO"/>
        </w:rPr>
        <w:t>F)</w:t>
      </w:r>
      <w:r w:rsidRPr="00BB57F8">
        <w:rPr>
          <w:sz w:val="24"/>
          <w:lang w:val="nb-NO"/>
        </w:rPr>
        <w:tab/>
        <w:t>Kontrollkomitéens medlemmer.</w:t>
      </w:r>
    </w:p>
    <w:p w14:paraId="5087CB8B" w14:textId="77777777" w:rsidR="00BB57F8" w:rsidRPr="00BB57F8" w:rsidRDefault="00BB57F8" w:rsidP="00BB57F8">
      <w:pPr>
        <w:widowControl w:val="0"/>
        <w:tabs>
          <w:tab w:val="left" w:pos="799"/>
          <w:tab w:val="left" w:pos="1581"/>
        </w:tabs>
        <w:spacing w:line="249" w:lineRule="exact"/>
        <w:ind w:left="1581" w:hanging="782"/>
        <w:rPr>
          <w:sz w:val="24"/>
          <w:lang w:val="nb-NO"/>
        </w:rPr>
      </w:pPr>
      <w:r w:rsidRPr="00BB57F8">
        <w:rPr>
          <w:sz w:val="24"/>
          <w:lang w:val="nb-NO"/>
        </w:rPr>
        <w:t>G)</w:t>
      </w:r>
      <w:r w:rsidRPr="00BB57F8">
        <w:rPr>
          <w:sz w:val="24"/>
          <w:lang w:val="nb-NO"/>
        </w:rPr>
        <w:tab/>
        <w:t>Representanter fra NBTFs administrasjon, utpekt av Styret.</w:t>
      </w:r>
    </w:p>
    <w:p w14:paraId="04986B3E" w14:textId="77777777" w:rsidR="00BB57F8" w:rsidRPr="00BB57F8" w:rsidRDefault="00BB57F8" w:rsidP="00BB57F8">
      <w:pPr>
        <w:widowControl w:val="0"/>
        <w:tabs>
          <w:tab w:val="left" w:pos="799"/>
          <w:tab w:val="left" w:pos="1581"/>
        </w:tabs>
        <w:spacing w:line="249" w:lineRule="exact"/>
        <w:ind w:left="1581" w:hanging="782"/>
        <w:rPr>
          <w:sz w:val="24"/>
          <w:lang w:val="nb-NO"/>
        </w:rPr>
      </w:pPr>
      <w:r w:rsidRPr="00BB57F8">
        <w:rPr>
          <w:sz w:val="24"/>
          <w:lang w:val="nb-NO"/>
        </w:rPr>
        <w:t>H)</w:t>
      </w:r>
      <w:r w:rsidRPr="00BB57F8">
        <w:rPr>
          <w:b/>
          <w:sz w:val="24"/>
          <w:lang w:val="nb-NO"/>
        </w:rPr>
        <w:tab/>
      </w:r>
      <w:r w:rsidRPr="00BB57F8">
        <w:rPr>
          <w:sz w:val="24"/>
          <w:lang w:val="nb-NO"/>
        </w:rPr>
        <w:t>NBTFs revisor.</w:t>
      </w:r>
    </w:p>
    <w:p w14:paraId="6656D188" w14:textId="77777777" w:rsidR="00BB57F8" w:rsidRPr="00BB57F8" w:rsidRDefault="00BB57F8" w:rsidP="00BB57F8">
      <w:pPr>
        <w:widowControl w:val="0"/>
        <w:tabs>
          <w:tab w:val="left" w:pos="799"/>
          <w:tab w:val="left" w:pos="1581"/>
        </w:tabs>
        <w:spacing w:line="249" w:lineRule="exact"/>
        <w:ind w:left="1581" w:hanging="782"/>
        <w:rPr>
          <w:sz w:val="24"/>
          <w:lang w:val="nb-NO"/>
        </w:rPr>
      </w:pPr>
      <w:r w:rsidRPr="00BB57F8">
        <w:rPr>
          <w:sz w:val="24"/>
          <w:lang w:val="nb-NO"/>
        </w:rPr>
        <w:t xml:space="preserve"> I)</w:t>
      </w:r>
      <w:r w:rsidRPr="00BB57F8">
        <w:rPr>
          <w:sz w:val="24"/>
          <w:lang w:val="nb-NO"/>
        </w:rPr>
        <w:tab/>
        <w:t>Representanter fra NIF.</w:t>
      </w:r>
    </w:p>
    <w:p w14:paraId="2BB14E76" w14:textId="77777777" w:rsidR="00BB57F8" w:rsidRPr="00BB57F8" w:rsidRDefault="00BB57F8" w:rsidP="00BB57F8">
      <w:pPr>
        <w:widowControl w:val="0"/>
        <w:tabs>
          <w:tab w:val="left" w:pos="799"/>
          <w:tab w:val="left" w:pos="1581"/>
        </w:tabs>
        <w:spacing w:line="249" w:lineRule="exact"/>
        <w:ind w:left="1581" w:hanging="782"/>
        <w:rPr>
          <w:sz w:val="24"/>
          <w:lang w:val="nb-NO"/>
        </w:rPr>
      </w:pPr>
      <w:r w:rsidRPr="00BB57F8">
        <w:rPr>
          <w:sz w:val="24"/>
          <w:lang w:val="nb-NO"/>
        </w:rPr>
        <w:t>J)</w:t>
      </w:r>
      <w:r w:rsidRPr="00BB57F8">
        <w:rPr>
          <w:sz w:val="24"/>
          <w:lang w:val="nb-NO"/>
        </w:rPr>
        <w:tab/>
        <w:t>Andre som Styret finner det hensiktsmessig å invitere og som Tinget godkjenner.</w:t>
      </w:r>
    </w:p>
    <w:p w14:paraId="4C1BC89A" w14:textId="77777777" w:rsidR="00BB57F8" w:rsidRPr="00BB57F8" w:rsidRDefault="00BB57F8" w:rsidP="00BB57F8">
      <w:pPr>
        <w:widowControl w:val="0"/>
        <w:tabs>
          <w:tab w:val="left" w:pos="799"/>
          <w:tab w:val="left" w:pos="1581"/>
        </w:tabs>
        <w:spacing w:line="249" w:lineRule="exact"/>
        <w:rPr>
          <w:sz w:val="24"/>
          <w:lang w:val="nb-NO"/>
        </w:rPr>
      </w:pPr>
    </w:p>
    <w:p w14:paraId="60EB9D93" w14:textId="77777777" w:rsidR="00BB57F8" w:rsidRPr="00BB57F8" w:rsidRDefault="00BB57F8" w:rsidP="00BB57F8">
      <w:pPr>
        <w:widowControl w:val="0"/>
        <w:tabs>
          <w:tab w:val="left" w:pos="799"/>
        </w:tabs>
        <w:ind w:left="799" w:hanging="799"/>
        <w:rPr>
          <w:b/>
          <w:sz w:val="24"/>
          <w:lang w:val="nb-NO"/>
        </w:rPr>
      </w:pPr>
      <w:r w:rsidRPr="00BB57F8">
        <w:rPr>
          <w:b/>
          <w:sz w:val="24"/>
          <w:lang w:val="nb-NO"/>
        </w:rPr>
        <w:t>Ill)</w:t>
      </w:r>
      <w:r w:rsidRPr="00BB57F8">
        <w:rPr>
          <w:b/>
          <w:sz w:val="24"/>
          <w:lang w:val="nb-NO"/>
        </w:rPr>
        <w:tab/>
        <w:t>På tinget møter som observatører, uten stemme-, tale- og forslagsrett:</w:t>
      </w:r>
    </w:p>
    <w:p w14:paraId="4A09043E" w14:textId="77777777" w:rsidR="00BB57F8" w:rsidRPr="00BB57F8" w:rsidRDefault="00BB57F8" w:rsidP="00BB57F8">
      <w:pPr>
        <w:widowControl w:val="0"/>
        <w:tabs>
          <w:tab w:val="left" w:pos="799"/>
        </w:tabs>
        <w:rPr>
          <w:b/>
          <w:sz w:val="24"/>
          <w:lang w:val="nb-NO"/>
        </w:rPr>
      </w:pPr>
    </w:p>
    <w:p w14:paraId="56F49151" w14:textId="77777777" w:rsidR="00BB57F8" w:rsidRPr="00BB57F8" w:rsidRDefault="00BB57F8" w:rsidP="00BB57F8">
      <w:pPr>
        <w:widowControl w:val="0"/>
        <w:tabs>
          <w:tab w:val="left" w:pos="799"/>
          <w:tab w:val="left" w:pos="1581"/>
        </w:tabs>
        <w:spacing w:line="249" w:lineRule="exact"/>
        <w:ind w:left="1581" w:hanging="782"/>
        <w:rPr>
          <w:sz w:val="24"/>
          <w:lang w:val="nb-NO"/>
        </w:rPr>
      </w:pPr>
      <w:r w:rsidRPr="00BB57F8">
        <w:rPr>
          <w:sz w:val="24"/>
          <w:lang w:val="nb-NO"/>
        </w:rPr>
        <w:t>K)</w:t>
      </w:r>
      <w:r w:rsidRPr="00BB57F8">
        <w:rPr>
          <w:sz w:val="24"/>
          <w:lang w:val="nb-NO"/>
        </w:rPr>
        <w:tab/>
        <w:t>Presse (Tinget kan vedta at deler av, eller hele Tinget skal foregå uten presse.)</w:t>
      </w:r>
    </w:p>
    <w:p w14:paraId="7F77C59C" w14:textId="77777777" w:rsidR="00BB57F8" w:rsidRPr="00BB57F8" w:rsidRDefault="00BB57F8" w:rsidP="00BB57F8">
      <w:pPr>
        <w:widowControl w:val="0"/>
        <w:tabs>
          <w:tab w:val="left" w:pos="810"/>
          <w:tab w:val="left" w:pos="1610"/>
        </w:tabs>
        <w:spacing w:line="249" w:lineRule="exact"/>
        <w:ind w:left="1610" w:hanging="800"/>
        <w:rPr>
          <w:sz w:val="24"/>
          <w:lang w:val="nb-NO"/>
        </w:rPr>
      </w:pPr>
      <w:r w:rsidRPr="00BB57F8">
        <w:rPr>
          <w:sz w:val="24"/>
          <w:lang w:val="nb-NO"/>
        </w:rPr>
        <w:t>L)</w:t>
      </w:r>
      <w:r w:rsidRPr="00BB57F8">
        <w:rPr>
          <w:sz w:val="24"/>
          <w:lang w:val="nb-NO"/>
        </w:rPr>
        <w:tab/>
        <w:t>Andre som Styret inviterer eller som Tinget godkjenner.</w:t>
      </w:r>
    </w:p>
    <w:p w14:paraId="5A9E6A6E" w14:textId="05EA39D0" w:rsidR="00BB57F8" w:rsidRDefault="00BB57F8" w:rsidP="00BB57F8">
      <w:pPr>
        <w:rPr>
          <w:sz w:val="24"/>
          <w:lang w:val="nb-NO"/>
        </w:rPr>
      </w:pPr>
    </w:p>
    <w:p w14:paraId="05B89FCE" w14:textId="77777777" w:rsidR="00A71D36" w:rsidRPr="00BB57F8" w:rsidRDefault="00A71D36" w:rsidP="00BB57F8">
      <w:pPr>
        <w:rPr>
          <w:sz w:val="24"/>
          <w:lang w:val="nb-NO"/>
        </w:rPr>
      </w:pPr>
    </w:p>
    <w:p w14:paraId="0A65E8D0" w14:textId="77777777" w:rsidR="00BB57F8" w:rsidRPr="006B31A7" w:rsidRDefault="00BB57F8" w:rsidP="00BB57F8">
      <w:pPr>
        <w:pStyle w:val="Overskrift3"/>
        <w:rPr>
          <w:sz w:val="24"/>
        </w:rPr>
      </w:pPr>
      <w:r w:rsidRPr="006B31A7">
        <w:rPr>
          <w:sz w:val="24"/>
        </w:rPr>
        <w:t>§ 4-3 TINGETS OPPGAVER</w:t>
      </w:r>
    </w:p>
    <w:p w14:paraId="02A127CB" w14:textId="77777777" w:rsidR="00BB57F8" w:rsidRPr="00BB57F8" w:rsidRDefault="00BB57F8" w:rsidP="00BB57F8">
      <w:pPr>
        <w:tabs>
          <w:tab w:val="left" w:pos="709"/>
        </w:tabs>
        <w:rPr>
          <w:sz w:val="24"/>
          <w:lang w:val="nb-NO"/>
        </w:rPr>
      </w:pPr>
      <w:r w:rsidRPr="00BB57F8">
        <w:rPr>
          <w:sz w:val="24"/>
          <w:lang w:val="nb-NO"/>
        </w:rPr>
        <w:t>Tinget skal:</w:t>
      </w:r>
    </w:p>
    <w:p w14:paraId="7B803B02" w14:textId="77777777" w:rsidR="00BB57F8" w:rsidRPr="00BB57F8" w:rsidRDefault="00BB57F8" w:rsidP="00BB57F8">
      <w:pPr>
        <w:tabs>
          <w:tab w:val="left" w:pos="709"/>
        </w:tabs>
        <w:rPr>
          <w:sz w:val="24"/>
          <w:lang w:val="nb-NO"/>
        </w:rPr>
      </w:pPr>
      <w:r w:rsidRPr="00BB57F8">
        <w:rPr>
          <w:sz w:val="24"/>
          <w:lang w:val="nb-NO"/>
        </w:rPr>
        <w:t>A)</w:t>
      </w:r>
      <w:r w:rsidRPr="00BB57F8">
        <w:rPr>
          <w:sz w:val="24"/>
          <w:lang w:val="nb-NO"/>
        </w:rPr>
        <w:tab/>
        <w:t>Godkjenne de fremmøtte representanter.</w:t>
      </w:r>
    </w:p>
    <w:p w14:paraId="0164B8A3" w14:textId="77777777" w:rsidR="00BB57F8" w:rsidRPr="00BB57F8" w:rsidRDefault="00BB57F8" w:rsidP="00BB57F8">
      <w:pPr>
        <w:tabs>
          <w:tab w:val="left" w:pos="709"/>
        </w:tabs>
        <w:rPr>
          <w:sz w:val="24"/>
          <w:lang w:val="nb-NO"/>
        </w:rPr>
      </w:pPr>
      <w:r w:rsidRPr="00BB57F8">
        <w:rPr>
          <w:sz w:val="24"/>
          <w:lang w:val="nb-NO"/>
        </w:rPr>
        <w:t>B)</w:t>
      </w:r>
      <w:r w:rsidRPr="00BB57F8">
        <w:rPr>
          <w:sz w:val="24"/>
          <w:lang w:val="nb-NO"/>
        </w:rPr>
        <w:tab/>
        <w:t>Godkjenne sakslisten og forretningsorden.</w:t>
      </w:r>
    </w:p>
    <w:p w14:paraId="100C07D4" w14:textId="77777777" w:rsidR="00BB57F8" w:rsidRPr="00BB57F8" w:rsidRDefault="00BB57F8" w:rsidP="00BB57F8">
      <w:pPr>
        <w:tabs>
          <w:tab w:val="left" w:pos="709"/>
        </w:tabs>
        <w:ind w:left="709" w:hanging="709"/>
        <w:rPr>
          <w:sz w:val="24"/>
          <w:lang w:val="nb-NO"/>
        </w:rPr>
      </w:pPr>
      <w:r w:rsidRPr="00BB57F8">
        <w:rPr>
          <w:sz w:val="24"/>
          <w:lang w:val="nb-NO"/>
        </w:rPr>
        <w:t>C)</w:t>
      </w:r>
      <w:r w:rsidRPr="00BB57F8">
        <w:rPr>
          <w:sz w:val="24"/>
          <w:lang w:val="nb-NO"/>
        </w:rPr>
        <w:tab/>
        <w:t>Velge dirigenter, sekretærer, redaksjonskomité og to representanter til å undertegne protokollen.</w:t>
      </w:r>
    </w:p>
    <w:p w14:paraId="389515DA" w14:textId="77777777" w:rsidR="00BB57F8" w:rsidRPr="00BB57F8" w:rsidRDefault="00BB57F8" w:rsidP="00BB57F8">
      <w:pPr>
        <w:tabs>
          <w:tab w:val="left" w:pos="709"/>
        </w:tabs>
        <w:rPr>
          <w:sz w:val="24"/>
          <w:lang w:val="nb-NO"/>
        </w:rPr>
      </w:pPr>
      <w:r w:rsidRPr="00BB57F8">
        <w:rPr>
          <w:sz w:val="24"/>
          <w:lang w:val="nb-NO"/>
        </w:rPr>
        <w:t>D)</w:t>
      </w:r>
      <w:r w:rsidRPr="00BB57F8">
        <w:rPr>
          <w:sz w:val="24"/>
          <w:lang w:val="nb-NO"/>
        </w:rPr>
        <w:tab/>
        <w:t>Behandle årsberetninger.</w:t>
      </w:r>
    </w:p>
    <w:p w14:paraId="4A741643" w14:textId="77777777" w:rsidR="00BB57F8" w:rsidRPr="00BB57F8" w:rsidRDefault="00BB57F8" w:rsidP="00BB57F8">
      <w:pPr>
        <w:tabs>
          <w:tab w:val="left" w:pos="709"/>
        </w:tabs>
        <w:rPr>
          <w:sz w:val="24"/>
          <w:lang w:val="nb-NO"/>
        </w:rPr>
      </w:pPr>
      <w:r w:rsidRPr="00BB57F8">
        <w:rPr>
          <w:sz w:val="24"/>
          <w:lang w:val="nb-NO"/>
        </w:rPr>
        <w:t>E)</w:t>
      </w:r>
      <w:r w:rsidRPr="00BB57F8">
        <w:rPr>
          <w:sz w:val="24"/>
          <w:lang w:val="nb-NO"/>
        </w:rPr>
        <w:tab/>
        <w:t>Behandle regnskap i revidert stand.</w:t>
      </w:r>
    </w:p>
    <w:p w14:paraId="6286E433" w14:textId="77777777" w:rsidR="00BB57F8" w:rsidRPr="00BB57F8" w:rsidRDefault="00BB57F8" w:rsidP="00BB57F8">
      <w:pPr>
        <w:tabs>
          <w:tab w:val="left" w:pos="709"/>
        </w:tabs>
        <w:ind w:left="720" w:hanging="720"/>
        <w:rPr>
          <w:sz w:val="24"/>
          <w:lang w:val="nb-NO"/>
        </w:rPr>
      </w:pPr>
      <w:r w:rsidRPr="00BB57F8">
        <w:rPr>
          <w:sz w:val="24"/>
          <w:lang w:val="nb-NO"/>
        </w:rPr>
        <w:t>F)</w:t>
      </w:r>
      <w:r w:rsidRPr="00BB57F8">
        <w:rPr>
          <w:sz w:val="24"/>
          <w:lang w:val="nb-NO"/>
        </w:rPr>
        <w:tab/>
        <w:t>Behandle innkomne forslag: lovforslag, konkurransereglementsforslag som er oversendt Tinget og andre forslag.</w:t>
      </w:r>
    </w:p>
    <w:p w14:paraId="6BED6CE3" w14:textId="77777777" w:rsidR="00BB57F8" w:rsidRPr="00BB57F8" w:rsidRDefault="00BB57F8" w:rsidP="00BB57F8">
      <w:pPr>
        <w:tabs>
          <w:tab w:val="left" w:pos="709"/>
        </w:tabs>
        <w:rPr>
          <w:sz w:val="24"/>
          <w:lang w:val="nb-NO"/>
        </w:rPr>
      </w:pPr>
      <w:r w:rsidRPr="00BB57F8">
        <w:rPr>
          <w:sz w:val="24"/>
          <w:lang w:val="nb-NO"/>
        </w:rPr>
        <w:t>G)</w:t>
      </w:r>
      <w:r w:rsidRPr="00BB57F8">
        <w:rPr>
          <w:sz w:val="24"/>
          <w:lang w:val="nb-NO"/>
        </w:rPr>
        <w:tab/>
        <w:t>Fastsette kontingent.</w:t>
      </w:r>
    </w:p>
    <w:p w14:paraId="0E77440B" w14:textId="77777777" w:rsidR="00BB57F8" w:rsidRPr="00BB57F8" w:rsidRDefault="00BB57F8" w:rsidP="00BB57F8">
      <w:pPr>
        <w:tabs>
          <w:tab w:val="left" w:pos="709"/>
        </w:tabs>
        <w:rPr>
          <w:sz w:val="24"/>
          <w:lang w:val="nb-NO"/>
        </w:rPr>
      </w:pPr>
      <w:r w:rsidRPr="00BB57F8">
        <w:rPr>
          <w:sz w:val="24"/>
          <w:lang w:val="nb-NO"/>
        </w:rPr>
        <w:t>H)</w:t>
      </w:r>
      <w:r w:rsidRPr="00BB57F8">
        <w:rPr>
          <w:sz w:val="24"/>
          <w:lang w:val="nb-NO"/>
        </w:rPr>
        <w:tab/>
        <w:t>Behandle langtidsbudsjett og langtidsplan.</w:t>
      </w:r>
    </w:p>
    <w:p w14:paraId="107A0BFA" w14:textId="77777777" w:rsidR="00BB57F8" w:rsidRPr="00BB57F8" w:rsidRDefault="00BB57F8" w:rsidP="00BB57F8">
      <w:pPr>
        <w:tabs>
          <w:tab w:val="left" w:pos="709"/>
        </w:tabs>
        <w:ind w:left="705" w:hanging="705"/>
        <w:rPr>
          <w:sz w:val="24"/>
          <w:lang w:val="nb-NO"/>
        </w:rPr>
      </w:pPr>
      <w:r w:rsidRPr="00BB57F8">
        <w:rPr>
          <w:sz w:val="24"/>
          <w:lang w:val="nb-NO"/>
        </w:rPr>
        <w:t>I)</w:t>
      </w:r>
      <w:r w:rsidRPr="00BB57F8">
        <w:rPr>
          <w:sz w:val="24"/>
          <w:lang w:val="nb-NO"/>
        </w:rPr>
        <w:tab/>
        <w:t>Engasjere statsautorisert/registrert revisor til å revidere regnskapet, samt fastsette revisors honorar.</w:t>
      </w:r>
    </w:p>
    <w:p w14:paraId="352A2F37" w14:textId="77777777" w:rsidR="00BB57F8" w:rsidRPr="00BB57F8" w:rsidRDefault="00BB57F8" w:rsidP="00BB57F8">
      <w:pPr>
        <w:tabs>
          <w:tab w:val="left" w:pos="709"/>
          <w:tab w:val="left" w:pos="2410"/>
        </w:tabs>
        <w:rPr>
          <w:sz w:val="24"/>
          <w:lang w:val="nb-NO"/>
        </w:rPr>
      </w:pPr>
      <w:r w:rsidRPr="00BB57F8">
        <w:rPr>
          <w:sz w:val="24"/>
          <w:lang w:val="nb-NO"/>
        </w:rPr>
        <w:t>J)</w:t>
      </w:r>
      <w:r w:rsidRPr="00BB57F8">
        <w:rPr>
          <w:sz w:val="24"/>
          <w:lang w:val="nb-NO"/>
        </w:rPr>
        <w:tab/>
        <w:t>Velge:</w:t>
      </w:r>
    </w:p>
    <w:p w14:paraId="2E623011" w14:textId="455727A6" w:rsidR="00BB57F8" w:rsidRPr="00BB57F8" w:rsidRDefault="00BB57F8" w:rsidP="00BB57F8">
      <w:pPr>
        <w:tabs>
          <w:tab w:val="left" w:pos="709"/>
          <w:tab w:val="left" w:pos="2410"/>
        </w:tabs>
        <w:rPr>
          <w:sz w:val="24"/>
          <w:lang w:val="nb-NO"/>
        </w:rPr>
      </w:pPr>
      <w:r w:rsidRPr="00BB57F8">
        <w:rPr>
          <w:sz w:val="24"/>
          <w:lang w:val="nb-NO"/>
        </w:rPr>
        <w:tab/>
        <w:t>Styre:</w:t>
      </w:r>
      <w:r w:rsidRPr="00BB57F8">
        <w:rPr>
          <w:sz w:val="24"/>
          <w:lang w:val="nb-NO"/>
        </w:rPr>
        <w:tab/>
        <w:t xml:space="preserve">President, visepresident, </w:t>
      </w:r>
      <w:r w:rsidR="00EB5D6B" w:rsidRPr="00BB57F8">
        <w:rPr>
          <w:sz w:val="24"/>
          <w:lang w:val="nb-NO"/>
        </w:rPr>
        <w:t>5 styremedlemmer og</w:t>
      </w:r>
      <w:r w:rsidRPr="00BB57F8">
        <w:rPr>
          <w:sz w:val="24"/>
          <w:lang w:val="nb-NO"/>
        </w:rPr>
        <w:t xml:space="preserve"> 2 varamedlemmer</w:t>
      </w:r>
    </w:p>
    <w:p w14:paraId="07DAC2E9" w14:textId="77777777" w:rsidR="00BB57F8" w:rsidRPr="00BB57F8" w:rsidRDefault="00BB57F8" w:rsidP="00BB57F8">
      <w:pPr>
        <w:tabs>
          <w:tab w:val="left" w:pos="709"/>
          <w:tab w:val="left" w:pos="2410"/>
        </w:tabs>
        <w:rPr>
          <w:sz w:val="24"/>
          <w:lang w:val="nb-NO"/>
        </w:rPr>
      </w:pPr>
      <w:r w:rsidRPr="00BB57F8">
        <w:rPr>
          <w:sz w:val="24"/>
          <w:lang w:val="nb-NO"/>
        </w:rPr>
        <w:tab/>
        <w:t>Kontrollkomite:</w:t>
      </w:r>
      <w:r w:rsidRPr="00BB57F8">
        <w:rPr>
          <w:sz w:val="24"/>
          <w:lang w:val="nb-NO"/>
        </w:rPr>
        <w:tab/>
        <w:t>2 medlemmer, 2 varamedlemmer</w:t>
      </w:r>
    </w:p>
    <w:p w14:paraId="6E742A1A" w14:textId="70B455E4" w:rsidR="00BB57F8" w:rsidRPr="00BB57F8" w:rsidRDefault="00BB57F8" w:rsidP="00BB57F8">
      <w:pPr>
        <w:tabs>
          <w:tab w:val="left" w:pos="709"/>
          <w:tab w:val="left" w:pos="2410"/>
        </w:tabs>
        <w:rPr>
          <w:sz w:val="24"/>
          <w:lang w:val="nb-NO"/>
        </w:rPr>
      </w:pPr>
      <w:r w:rsidRPr="00BB57F8">
        <w:rPr>
          <w:sz w:val="24"/>
          <w:lang w:val="nb-NO"/>
        </w:rPr>
        <w:tab/>
        <w:t>Valgkomite:</w:t>
      </w:r>
      <w:r w:rsidRPr="00BB57F8">
        <w:rPr>
          <w:sz w:val="24"/>
          <w:lang w:val="nb-NO"/>
        </w:rPr>
        <w:tab/>
        <w:t xml:space="preserve">Leder, nestleder, </w:t>
      </w:r>
      <w:r w:rsidR="00EB5D6B" w:rsidRPr="00BB57F8">
        <w:rPr>
          <w:sz w:val="24"/>
          <w:lang w:val="nb-NO"/>
        </w:rPr>
        <w:t>1 medlem og</w:t>
      </w:r>
      <w:r w:rsidRPr="00BB57F8">
        <w:rPr>
          <w:sz w:val="24"/>
          <w:lang w:val="nb-NO"/>
        </w:rPr>
        <w:t xml:space="preserve"> 1 varamedlem</w:t>
      </w:r>
    </w:p>
    <w:p w14:paraId="79800FE4" w14:textId="0259B6C0" w:rsidR="00BB57F8" w:rsidRPr="00BB57F8" w:rsidRDefault="00BB57F8" w:rsidP="00BB57F8">
      <w:pPr>
        <w:ind w:firstLine="720"/>
        <w:rPr>
          <w:sz w:val="24"/>
          <w:lang w:val="nb-NO"/>
        </w:rPr>
      </w:pPr>
      <w:r w:rsidRPr="00BB57F8">
        <w:rPr>
          <w:sz w:val="24"/>
          <w:lang w:val="nb-NO"/>
        </w:rPr>
        <w:t xml:space="preserve">Lovkomite: </w:t>
      </w:r>
      <w:r w:rsidRPr="00BB57F8">
        <w:rPr>
          <w:sz w:val="24"/>
          <w:lang w:val="nb-NO"/>
        </w:rPr>
        <w:tab/>
        <w:t xml:space="preserve">    </w:t>
      </w:r>
      <w:r w:rsidR="002040E1">
        <w:rPr>
          <w:sz w:val="24"/>
          <w:lang w:val="nb-NO"/>
        </w:rPr>
        <w:t xml:space="preserve"> </w:t>
      </w:r>
      <w:r w:rsidRPr="00BB57F8">
        <w:rPr>
          <w:sz w:val="24"/>
          <w:lang w:val="nb-NO"/>
        </w:rPr>
        <w:t>Leder, nestleder, 3 medlemmer og 2 varamedlemmer</w:t>
      </w:r>
    </w:p>
    <w:p w14:paraId="40EEA61F" w14:textId="77777777" w:rsidR="00BB57F8" w:rsidRPr="00BB57F8" w:rsidRDefault="00BB57F8" w:rsidP="00BB57F8">
      <w:pPr>
        <w:ind w:firstLine="720"/>
        <w:rPr>
          <w:sz w:val="24"/>
          <w:lang w:val="nb-NO"/>
        </w:rPr>
      </w:pPr>
      <w:r w:rsidRPr="00BB57F8">
        <w:rPr>
          <w:sz w:val="24"/>
          <w:lang w:val="nb-NO"/>
        </w:rPr>
        <w:t>Disiplinær- og</w:t>
      </w:r>
    </w:p>
    <w:p w14:paraId="1E67DCB0" w14:textId="1FC276F1" w:rsidR="00BB57F8" w:rsidRPr="00BB57F8" w:rsidRDefault="00BB57F8" w:rsidP="00BB57F8">
      <w:pPr>
        <w:ind w:firstLine="720"/>
        <w:rPr>
          <w:sz w:val="24"/>
          <w:lang w:val="nb-NO"/>
        </w:rPr>
      </w:pPr>
      <w:r w:rsidRPr="00BB57F8">
        <w:rPr>
          <w:sz w:val="24"/>
          <w:lang w:val="nb-NO"/>
        </w:rPr>
        <w:t>Sanksjonsutvalg</w:t>
      </w:r>
      <w:r w:rsidR="002040E1">
        <w:rPr>
          <w:sz w:val="24"/>
          <w:lang w:val="nb-NO"/>
        </w:rPr>
        <w:t>:</w:t>
      </w:r>
      <w:r w:rsidRPr="00BB57F8">
        <w:rPr>
          <w:sz w:val="24"/>
          <w:lang w:val="nb-NO"/>
        </w:rPr>
        <w:t xml:space="preserve"> Leder, nestleder, </w:t>
      </w:r>
      <w:r w:rsidR="00EB5D6B" w:rsidRPr="00BB57F8">
        <w:rPr>
          <w:sz w:val="24"/>
          <w:lang w:val="nb-NO"/>
        </w:rPr>
        <w:t>1 medlem og</w:t>
      </w:r>
      <w:r w:rsidRPr="00BB57F8">
        <w:rPr>
          <w:sz w:val="24"/>
          <w:lang w:val="nb-NO"/>
        </w:rPr>
        <w:t xml:space="preserve"> 1 varamedlem</w:t>
      </w:r>
    </w:p>
    <w:p w14:paraId="118A1538" w14:textId="77777777" w:rsidR="00FA67BB" w:rsidRDefault="00FA67BB" w:rsidP="00FA67BB">
      <w:pPr>
        <w:keepNext/>
        <w:widowControl w:val="0"/>
        <w:tabs>
          <w:tab w:val="center" w:pos="5108"/>
        </w:tabs>
        <w:overflowPunct/>
        <w:textAlignment w:val="auto"/>
        <w:outlineLvl w:val="2"/>
        <w:rPr>
          <w:rFonts w:ascii="Arial" w:hAnsi="Arial"/>
          <w:b/>
          <w:bCs/>
          <w:sz w:val="22"/>
          <w:szCs w:val="24"/>
          <w:lang w:val="nb-NO"/>
        </w:rPr>
      </w:pPr>
    </w:p>
    <w:p w14:paraId="795CD18B" w14:textId="77777777" w:rsidR="00BB57F8" w:rsidRDefault="00BB57F8" w:rsidP="00FA67BB">
      <w:pPr>
        <w:keepNext/>
        <w:widowControl w:val="0"/>
        <w:tabs>
          <w:tab w:val="center" w:pos="5108"/>
        </w:tabs>
        <w:overflowPunct/>
        <w:textAlignment w:val="auto"/>
        <w:outlineLvl w:val="2"/>
        <w:rPr>
          <w:rFonts w:ascii="Arial" w:hAnsi="Arial"/>
          <w:b/>
          <w:bCs/>
          <w:sz w:val="22"/>
          <w:szCs w:val="24"/>
          <w:lang w:val="nb-NO"/>
        </w:rPr>
      </w:pPr>
    </w:p>
    <w:p w14:paraId="78DFB748" w14:textId="77777777" w:rsidR="00BB57F8" w:rsidRDefault="00BB57F8" w:rsidP="00FA67BB">
      <w:pPr>
        <w:keepNext/>
        <w:widowControl w:val="0"/>
        <w:tabs>
          <w:tab w:val="center" w:pos="5108"/>
        </w:tabs>
        <w:overflowPunct/>
        <w:textAlignment w:val="auto"/>
        <w:outlineLvl w:val="2"/>
        <w:rPr>
          <w:rFonts w:ascii="Arial" w:hAnsi="Arial"/>
          <w:b/>
          <w:bCs/>
          <w:sz w:val="22"/>
          <w:szCs w:val="24"/>
          <w:lang w:val="nb-NO"/>
        </w:rPr>
      </w:pPr>
    </w:p>
    <w:p w14:paraId="398733AD" w14:textId="77777777" w:rsidR="00BB57F8" w:rsidRDefault="00BB57F8" w:rsidP="00FA67BB">
      <w:pPr>
        <w:keepNext/>
        <w:widowControl w:val="0"/>
        <w:tabs>
          <w:tab w:val="center" w:pos="5108"/>
        </w:tabs>
        <w:overflowPunct/>
        <w:textAlignment w:val="auto"/>
        <w:outlineLvl w:val="2"/>
        <w:rPr>
          <w:rFonts w:ascii="Arial" w:hAnsi="Arial"/>
          <w:b/>
          <w:bCs/>
          <w:sz w:val="22"/>
          <w:szCs w:val="24"/>
          <w:lang w:val="nb-NO"/>
        </w:rPr>
      </w:pPr>
    </w:p>
    <w:p w14:paraId="12D64AB1" w14:textId="77777777" w:rsidR="00BB57F8" w:rsidRDefault="00BB57F8" w:rsidP="00FA67BB">
      <w:pPr>
        <w:keepNext/>
        <w:widowControl w:val="0"/>
        <w:tabs>
          <w:tab w:val="center" w:pos="5108"/>
        </w:tabs>
        <w:overflowPunct/>
        <w:textAlignment w:val="auto"/>
        <w:outlineLvl w:val="2"/>
        <w:rPr>
          <w:rFonts w:ascii="Arial" w:hAnsi="Arial"/>
          <w:b/>
          <w:bCs/>
          <w:sz w:val="22"/>
          <w:szCs w:val="24"/>
          <w:lang w:val="nb-NO"/>
        </w:rPr>
      </w:pPr>
    </w:p>
    <w:p w14:paraId="41FC2FC8" w14:textId="77777777" w:rsidR="00FA67BB" w:rsidRDefault="00FA67BB" w:rsidP="00FA67BB">
      <w:pPr>
        <w:keepNext/>
        <w:widowControl w:val="0"/>
        <w:tabs>
          <w:tab w:val="center" w:pos="5108"/>
        </w:tabs>
        <w:overflowPunct/>
        <w:textAlignment w:val="auto"/>
        <w:outlineLvl w:val="2"/>
        <w:rPr>
          <w:rFonts w:ascii="Arial" w:hAnsi="Arial"/>
          <w:b/>
          <w:bCs/>
          <w:sz w:val="22"/>
          <w:szCs w:val="24"/>
          <w:lang w:val="nb-NO"/>
        </w:rPr>
      </w:pPr>
    </w:p>
    <w:bookmarkEnd w:id="2"/>
    <w:bookmarkEnd w:id="3"/>
    <w:p w14:paraId="5150335F" w14:textId="77777777" w:rsidR="009B6BFF" w:rsidRDefault="00BB57F8" w:rsidP="00B76D6D">
      <w:pPr>
        <w:shd w:val="clear" w:color="auto" w:fill="FFFFFF"/>
        <w:overflowPunct/>
        <w:autoSpaceDE/>
        <w:autoSpaceDN/>
        <w:adjustRightInd/>
        <w:spacing w:before="315" w:after="158" w:line="360" w:lineRule="atLeast"/>
        <w:textAlignment w:val="auto"/>
        <w:outlineLvl w:val="3"/>
        <w:rPr>
          <w:b/>
          <w:bCs/>
          <w:sz w:val="24"/>
          <w:lang w:val="nb-NO"/>
        </w:rPr>
      </w:pPr>
      <w:r>
        <w:rPr>
          <w:b/>
          <w:bCs/>
          <w:sz w:val="24"/>
          <w:lang w:val="nb-NO"/>
        </w:rPr>
        <w:br w:type="page"/>
      </w:r>
    </w:p>
    <w:p w14:paraId="3B248F41" w14:textId="77777777" w:rsidR="009B6BFF" w:rsidRDefault="009B6BFF" w:rsidP="00B76D6D">
      <w:pPr>
        <w:shd w:val="clear" w:color="auto" w:fill="FFFFFF"/>
        <w:overflowPunct/>
        <w:autoSpaceDE/>
        <w:autoSpaceDN/>
        <w:adjustRightInd/>
        <w:spacing w:before="315" w:after="158" w:line="360" w:lineRule="atLeast"/>
        <w:textAlignment w:val="auto"/>
        <w:outlineLvl w:val="3"/>
        <w:rPr>
          <w:b/>
          <w:bCs/>
          <w:sz w:val="24"/>
          <w:lang w:val="nb-NO"/>
        </w:rPr>
      </w:pPr>
    </w:p>
    <w:p w14:paraId="02C1F070" w14:textId="1BEF01CB" w:rsidR="00B76D6D" w:rsidRPr="00B76D6D" w:rsidRDefault="00B76D6D" w:rsidP="00B76D6D">
      <w:pPr>
        <w:shd w:val="clear" w:color="auto" w:fill="FFFFFF"/>
        <w:overflowPunct/>
        <w:autoSpaceDE/>
        <w:autoSpaceDN/>
        <w:adjustRightInd/>
        <w:spacing w:before="315" w:after="158" w:line="360" w:lineRule="atLeast"/>
        <w:textAlignment w:val="auto"/>
        <w:outlineLvl w:val="3"/>
        <w:rPr>
          <w:b/>
          <w:bCs/>
          <w:sz w:val="32"/>
          <w:lang w:val="nb-NO"/>
        </w:rPr>
      </w:pPr>
      <w:r w:rsidRPr="00B76D6D">
        <w:rPr>
          <w:b/>
          <w:bCs/>
          <w:sz w:val="32"/>
          <w:lang w:val="nb-NO"/>
        </w:rPr>
        <w:t>Utdrag fra NIFs Lov</w:t>
      </w:r>
    </w:p>
    <w:p w14:paraId="6531B7ED" w14:textId="77777777" w:rsidR="00B76D6D" w:rsidRPr="00B76D6D" w:rsidRDefault="00B76D6D" w:rsidP="00B76D6D">
      <w:pPr>
        <w:shd w:val="clear" w:color="auto" w:fill="FFFFFF"/>
        <w:overflowPunct/>
        <w:autoSpaceDE/>
        <w:autoSpaceDN/>
        <w:adjustRightInd/>
        <w:spacing w:before="315" w:after="158" w:line="360" w:lineRule="atLeast"/>
        <w:textAlignment w:val="auto"/>
        <w:outlineLvl w:val="3"/>
        <w:rPr>
          <w:rFonts w:ascii="Helvetica" w:hAnsi="Helvetica" w:cs="Arial"/>
          <w:color w:val="333333"/>
          <w:sz w:val="30"/>
          <w:szCs w:val="30"/>
          <w:lang w:val="nb-NO"/>
        </w:rPr>
      </w:pPr>
      <w:r w:rsidRPr="00B76D6D">
        <w:rPr>
          <w:rFonts w:ascii="Helvetica" w:hAnsi="Helvetica" w:cs="Arial"/>
          <w:color w:val="333333"/>
          <w:sz w:val="30"/>
          <w:szCs w:val="30"/>
          <w:lang w:val="nb-NO"/>
        </w:rPr>
        <w:t>II. Tillitsvalgte og ansatte</w:t>
      </w:r>
    </w:p>
    <w:p w14:paraId="3F69E4A1"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b/>
          <w:color w:val="333333"/>
          <w:sz w:val="23"/>
          <w:szCs w:val="23"/>
          <w:lang w:val="nb-NO"/>
        </w:rPr>
      </w:pPr>
      <w:bookmarkStart w:id="4" w:name="§2-4"/>
      <w:bookmarkStart w:id="5" w:name="PARAGRAF_2-4"/>
      <w:bookmarkEnd w:id="4"/>
      <w:bookmarkEnd w:id="5"/>
      <w:r w:rsidRPr="00B76D6D">
        <w:rPr>
          <w:rFonts w:ascii="Helvetica" w:hAnsi="Helvetica" w:cs="Arial"/>
          <w:b/>
          <w:color w:val="333333"/>
          <w:sz w:val="23"/>
          <w:szCs w:val="23"/>
          <w:lang w:val="nb-NO"/>
        </w:rPr>
        <w:t>§ 2-4.</w:t>
      </w:r>
      <w:r w:rsidRPr="007C7448">
        <w:rPr>
          <w:rFonts w:ascii="Helvetica" w:hAnsi="Helvetica" w:cs="Arial"/>
          <w:b/>
          <w:i/>
          <w:iCs/>
          <w:color w:val="333333"/>
          <w:sz w:val="23"/>
          <w:szCs w:val="23"/>
          <w:lang w:val="nb-NO"/>
        </w:rPr>
        <w:t>Kjønnsfordeling</w:t>
      </w:r>
      <w:bookmarkStart w:id="6" w:name="a1"/>
      <w:bookmarkStart w:id="7" w:name="AVSNITT_1"/>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B76D6D" w14:paraId="0684108E" w14:textId="77777777" w:rsidTr="00B76D6D">
        <w:tc>
          <w:tcPr>
            <w:tcW w:w="0" w:type="auto"/>
            <w:shd w:val="clear" w:color="auto" w:fill="auto"/>
            <w:hideMark/>
          </w:tcPr>
          <w:p w14:paraId="5C74C3B0"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(1) Ved valg/oppnevning av styre, råd, utvalg/komité mv. og ved representasjon til årsmøte/ting, skal begge kjønn være representert. Sammensetningen skal være forholdsmessig i forhold til kjønnsfordelingen i medlemsmassen, dog slik at det ved valg/oppnevning av mer enn tre personer skal velges/oppnevnes minst to personer fra hvert kjønn. Bestemmelsen gjelder også der det velges mer enn ett varamedlem. Ansattes representant teller ikke med ved beregningen av kjønnsfordelingen.</w:t>
            </w:r>
          </w:p>
        </w:tc>
      </w:tr>
    </w:tbl>
    <w:p w14:paraId="137BD45B"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bookmarkStart w:id="8" w:name="a2"/>
      <w:bookmarkStart w:id="9" w:name="AVSNITT_2"/>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8F18B2" w14:paraId="41FD16E1" w14:textId="77777777" w:rsidTr="00B76D6D">
        <w:tc>
          <w:tcPr>
            <w:tcW w:w="0" w:type="auto"/>
            <w:shd w:val="clear" w:color="auto" w:fill="auto"/>
            <w:hideMark/>
          </w:tcPr>
          <w:p w14:paraId="108E6673"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(2) Ved valg/oppnevning til styrer, råd, utvalg/komité mv. i strid med bestemmelsen, skal styret innen 1 måned etter årsmøtet/ tinget sende ut innkalling til ekstraordinært årsmøte/ting der nytt valg foretas. Eksisterende medlemmer i det aktuelle styret, komiteen mv. blir sittende til nytt styre, komité mv. er valgt.</w:t>
            </w:r>
          </w:p>
        </w:tc>
      </w:tr>
    </w:tbl>
    <w:p w14:paraId="25638C0F"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bookmarkStart w:id="10" w:name="a3"/>
      <w:bookmarkStart w:id="11" w:name="AVSNITT_3"/>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8F18B2" w14:paraId="767F1B36" w14:textId="77777777" w:rsidTr="00B76D6D">
        <w:tc>
          <w:tcPr>
            <w:tcW w:w="0" w:type="auto"/>
            <w:shd w:val="clear" w:color="auto" w:fill="auto"/>
            <w:hideMark/>
          </w:tcPr>
          <w:p w14:paraId="7700D883"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(3) Ved representasjon må den delegasjon som faktisk møter tilfredsstille bestemmelsen, hvis ikke mister organisasjonsleddet det antall representanter som mangler for å oppfylle bestemmelsen.</w:t>
            </w:r>
          </w:p>
        </w:tc>
      </w:tr>
    </w:tbl>
    <w:p w14:paraId="0543F01D"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bookmarkStart w:id="12" w:name="a4"/>
      <w:bookmarkStart w:id="13" w:name="AVSNITT_4"/>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B76D6D" w14:paraId="5459FC12" w14:textId="77777777" w:rsidTr="00B76D6D">
        <w:tc>
          <w:tcPr>
            <w:tcW w:w="0" w:type="auto"/>
            <w:shd w:val="clear" w:color="auto" w:fill="auto"/>
            <w:hideMark/>
          </w:tcPr>
          <w:p w14:paraId="1A5F4801"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(4) Idrettsstyret</w:t>
            </w:r>
            <w:r w:rsidRPr="00B76D6D">
              <w:rPr>
                <w:rFonts w:ascii="Helvetica" w:hAnsi="Helvetica"/>
                <w:color w:val="333333"/>
                <w:sz w:val="17"/>
                <w:szCs w:val="17"/>
                <w:vertAlign w:val="superscript"/>
                <w:lang w:val="nb-NO"/>
              </w:rPr>
              <w:t>1</w:t>
            </w:r>
            <w:r w:rsidRPr="00B76D6D">
              <w:rPr>
                <w:rFonts w:ascii="Helvetica" w:hAnsi="Helvetica"/>
                <w:color w:val="333333"/>
                <w:sz w:val="23"/>
                <w:szCs w:val="23"/>
                <w:lang w:val="nb-NO"/>
              </w:rPr>
              <w:t xml:space="preserve"> eller idrettskretsen kan pålegge organisasjonsledd å oppfylle bestemmelsen, herunder å innkalle til nytt årsmøte/ting, jf. § 2-3, eller foreta ny oppnevning.</w:t>
            </w:r>
          </w:p>
        </w:tc>
      </w:tr>
    </w:tbl>
    <w:p w14:paraId="1B2810BD"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bookmarkStart w:id="14" w:name="a5"/>
      <w:bookmarkStart w:id="15" w:name="AVSNITT_5"/>
    </w:p>
    <w:tbl>
      <w:tblPr>
        <w:tblW w:w="5000" w:type="pct"/>
        <w:tblCellMar>
          <w:top w:w="15" w:type="dxa"/>
          <w:left w:w="15" w:type="dxa"/>
          <w:bottom w:w="15" w:type="dxa"/>
          <w:right w:w="15" w:type="dxa"/>
        </w:tblCellMar>
        <w:tblLook w:val="04A0" w:firstRow="1" w:lastRow="0" w:firstColumn="1" w:lastColumn="0" w:noHBand="0" w:noVBand="1"/>
      </w:tblPr>
      <w:tblGrid>
        <w:gridCol w:w="344"/>
        <w:gridCol w:w="9521"/>
      </w:tblGrid>
      <w:tr w:rsidR="00B76D6D" w:rsidRPr="008F18B2" w14:paraId="67A01D2F" w14:textId="77777777" w:rsidTr="00B76D6D">
        <w:tc>
          <w:tcPr>
            <w:tcW w:w="0" w:type="auto"/>
            <w:gridSpan w:val="2"/>
            <w:shd w:val="clear" w:color="auto" w:fill="auto"/>
            <w:hideMark/>
          </w:tcPr>
          <w:p w14:paraId="6B16E019"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(5) Idrettsstyret eller den Idrettsstyret gir fullmakt</w:t>
            </w:r>
            <w:r w:rsidRPr="00B76D6D">
              <w:rPr>
                <w:rFonts w:ascii="Helvetica" w:hAnsi="Helvetica"/>
                <w:color w:val="333333"/>
                <w:sz w:val="17"/>
                <w:szCs w:val="17"/>
                <w:vertAlign w:val="superscript"/>
                <w:lang w:val="nb-NO"/>
              </w:rPr>
              <w:t>1</w:t>
            </w:r>
            <w:r w:rsidRPr="00B76D6D">
              <w:rPr>
                <w:rFonts w:ascii="Helvetica" w:hAnsi="Helvetica"/>
                <w:color w:val="333333"/>
                <w:sz w:val="23"/>
                <w:szCs w:val="23"/>
                <w:lang w:val="nb-NO"/>
              </w:rPr>
              <w:t xml:space="preserve"> kan, når det foreligger særlige forhold, gi dispensasjon fra denne bestemmelsen. Det skal så langt mulig søkes om dispensasjon i forkant. Søknad om dispensasjon må være sendt til det organ som avgjør dispensasjonssøknaden innen 14 dager etter årsmøtet/tinget. Dispensasjon kan kun gis for en valgperiode/oppnevning av gangen.</w:t>
            </w:r>
          </w:p>
        </w:tc>
      </w:tr>
      <w:tr w:rsidR="00B76D6D" w:rsidRPr="008F18B2" w14:paraId="55F8FA2A" w14:textId="77777777" w:rsidTr="00B76D6D">
        <w:tc>
          <w:tcPr>
            <w:tcW w:w="0" w:type="auto"/>
            <w:shd w:val="clear" w:color="auto" w:fill="auto"/>
            <w:vAlign w:val="center"/>
            <w:hideMark/>
          </w:tcPr>
          <w:p w14:paraId="1E6C4D20"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1</w:t>
            </w:r>
          </w:p>
        </w:tc>
        <w:tc>
          <w:tcPr>
            <w:tcW w:w="0" w:type="auto"/>
            <w:shd w:val="clear" w:color="auto" w:fill="auto"/>
            <w:vAlign w:val="center"/>
            <w:hideMark/>
          </w:tcPr>
          <w:p w14:paraId="3BD7843D"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Myndighet er delegert jf. NIFs delegasjonsreglement.</w:t>
            </w:r>
          </w:p>
        </w:tc>
      </w:tr>
    </w:tbl>
    <w:p w14:paraId="3380BCB6" w14:textId="77777777" w:rsidR="00FA5E8B" w:rsidRDefault="00FA5E8B" w:rsidP="00B76D6D">
      <w:pPr>
        <w:shd w:val="clear" w:color="auto" w:fill="FFFFFF"/>
        <w:overflowPunct/>
        <w:autoSpaceDE/>
        <w:autoSpaceDN/>
        <w:adjustRightInd/>
        <w:spacing w:line="330" w:lineRule="atLeast"/>
        <w:textAlignment w:val="auto"/>
        <w:rPr>
          <w:rFonts w:ascii="Helvetica" w:hAnsi="Helvetica" w:cs="Arial"/>
          <w:b/>
          <w:color w:val="333333"/>
          <w:sz w:val="23"/>
          <w:szCs w:val="23"/>
          <w:lang w:val="nb-NO"/>
        </w:rPr>
      </w:pPr>
      <w:bookmarkStart w:id="16" w:name="§2-5"/>
      <w:bookmarkStart w:id="17" w:name="PARAGRAF_2-5"/>
      <w:bookmarkEnd w:id="16"/>
      <w:bookmarkEnd w:id="17"/>
    </w:p>
    <w:p w14:paraId="22EFA4F5" w14:textId="426839DD"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b/>
          <w:color w:val="333333"/>
          <w:sz w:val="23"/>
          <w:szCs w:val="23"/>
          <w:lang w:val="nb-NO"/>
        </w:rPr>
      </w:pPr>
      <w:r w:rsidRPr="00B76D6D">
        <w:rPr>
          <w:rFonts w:ascii="Helvetica" w:hAnsi="Helvetica" w:cs="Arial"/>
          <w:b/>
          <w:color w:val="333333"/>
          <w:sz w:val="23"/>
          <w:szCs w:val="23"/>
          <w:lang w:val="nb-NO"/>
        </w:rPr>
        <w:t>§ 2-5.</w:t>
      </w:r>
      <w:r w:rsidRPr="007C7448">
        <w:rPr>
          <w:rFonts w:ascii="Helvetica" w:hAnsi="Helvetica" w:cs="Arial"/>
          <w:b/>
          <w:i/>
          <w:iCs/>
          <w:color w:val="333333"/>
          <w:sz w:val="23"/>
          <w:szCs w:val="23"/>
          <w:lang w:val="nb-NO"/>
        </w:rPr>
        <w:t>Generelle regler om stemmerett, valgbarhet, forslagsrett mv.</w:t>
      </w:r>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B76D6D" w14:paraId="0C6B93EC" w14:textId="77777777" w:rsidTr="00B76D6D">
        <w:tc>
          <w:tcPr>
            <w:tcW w:w="0" w:type="auto"/>
            <w:shd w:val="clear" w:color="auto" w:fill="auto"/>
            <w:hideMark/>
          </w:tcPr>
          <w:p w14:paraId="5E981BB3"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(1) For å ha stemmerett og være valgbar må man ha fylt 15 år, vært medlem av idrettslaget i minst én måned og ha oppfylt medlemsforpliktelsene, jf. § 10-4. Det samme gjelder der en person skal oppnevnes som representant til årsmøte/ting i overordnet organisasjonsledd. Ingen kan møte eller avgi stemme ved fullmakt, jf. § 2-21.</w:t>
            </w:r>
          </w:p>
        </w:tc>
      </w:tr>
    </w:tbl>
    <w:p w14:paraId="16167BCF"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8F18B2" w14:paraId="2FB6A807" w14:textId="77777777" w:rsidTr="00B76D6D">
        <w:tc>
          <w:tcPr>
            <w:tcW w:w="0" w:type="auto"/>
            <w:shd w:val="clear" w:color="auto" w:fill="auto"/>
            <w:hideMark/>
          </w:tcPr>
          <w:p w14:paraId="77987B14"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(2) Et medlem som er arbeidstaker eller oppdragstaker, jf. § 2-6 (3), i et idrettslag har ikke stemmerett på idrettslagets årsmøte. Dette gjelder ikke for spiller/utøver med kontrakt og medlemskap i laget.</w:t>
            </w:r>
          </w:p>
        </w:tc>
      </w:tr>
    </w:tbl>
    <w:p w14:paraId="0D58CE77"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8F18B2" w14:paraId="3C97DC66" w14:textId="77777777" w:rsidTr="00B76D6D">
        <w:tc>
          <w:tcPr>
            <w:tcW w:w="0" w:type="auto"/>
            <w:shd w:val="clear" w:color="auto" w:fill="auto"/>
            <w:hideMark/>
          </w:tcPr>
          <w:p w14:paraId="22F56E5E" w14:textId="2533C94E"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 xml:space="preserve">(3) En person kan ikke samtidig innen ett organisasjonsledd inneha mer enn ett av følgende verv: medlem av styre, valgkomité, kontrollkomité, lovutvalg, revisor, sanksjonsutvalg, </w:t>
            </w:r>
            <w:r w:rsidR="0031223A" w:rsidRPr="00B76D6D">
              <w:rPr>
                <w:rFonts w:ascii="Helvetica" w:hAnsi="Helvetica"/>
                <w:color w:val="333333"/>
                <w:sz w:val="23"/>
                <w:szCs w:val="23"/>
                <w:lang w:val="nb-NO"/>
              </w:rPr>
              <w:t>domsutvalg og</w:t>
            </w:r>
            <w:r w:rsidRPr="00B76D6D">
              <w:rPr>
                <w:rFonts w:ascii="Helvetica" w:hAnsi="Helvetica"/>
                <w:color w:val="333333"/>
                <w:sz w:val="23"/>
                <w:szCs w:val="23"/>
                <w:lang w:val="nb-NO"/>
              </w:rPr>
              <w:t xml:space="preserve"> appellutvalg.</w:t>
            </w:r>
          </w:p>
        </w:tc>
      </w:tr>
    </w:tbl>
    <w:p w14:paraId="28EEFD23"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8F18B2" w14:paraId="76314796" w14:textId="77777777" w:rsidTr="00B76D6D">
        <w:tc>
          <w:tcPr>
            <w:tcW w:w="0" w:type="auto"/>
            <w:shd w:val="clear" w:color="auto" w:fill="auto"/>
            <w:hideMark/>
          </w:tcPr>
          <w:p w14:paraId="7371F783"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(4) En person kan ikke ha tillitsverv knyttet til samme idrett i flere idrettslag som deltar i samme konkurranse.</w:t>
            </w:r>
          </w:p>
        </w:tc>
      </w:tr>
    </w:tbl>
    <w:p w14:paraId="5B942E04"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8F18B2" w14:paraId="0F99DA0E" w14:textId="77777777" w:rsidTr="00B76D6D">
        <w:tc>
          <w:tcPr>
            <w:tcW w:w="0" w:type="auto"/>
            <w:shd w:val="clear" w:color="auto" w:fill="auto"/>
            <w:hideMark/>
          </w:tcPr>
          <w:p w14:paraId="5EB63847"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(5) En person som er utelukket som medlem av IOC, er ikke valgbar til Idrettsstyret og kan ikke være representant til Idrettstinget.</w:t>
            </w:r>
          </w:p>
        </w:tc>
      </w:tr>
    </w:tbl>
    <w:p w14:paraId="1C4F11E5"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bookmarkStart w:id="18" w:name="a6"/>
      <w:bookmarkStart w:id="19" w:name="AVSNITT_6"/>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B76D6D" w14:paraId="423173BA" w14:textId="77777777" w:rsidTr="00B76D6D">
        <w:tc>
          <w:tcPr>
            <w:tcW w:w="0" w:type="auto"/>
            <w:shd w:val="clear" w:color="auto" w:fill="auto"/>
            <w:hideMark/>
          </w:tcPr>
          <w:p w14:paraId="206E4A9F"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(6) Forslagsrett på årsmøte/ting:</w:t>
            </w:r>
          </w:p>
        </w:tc>
      </w:tr>
    </w:tbl>
    <w:p w14:paraId="7E3188B9"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376"/>
        <w:gridCol w:w="9489"/>
      </w:tblGrid>
      <w:tr w:rsidR="00B76D6D" w:rsidRPr="008F18B2" w14:paraId="2A1B6C08" w14:textId="77777777" w:rsidTr="00B76D6D">
        <w:tc>
          <w:tcPr>
            <w:tcW w:w="0" w:type="auto"/>
            <w:shd w:val="clear" w:color="auto" w:fill="auto"/>
            <w:vAlign w:val="center"/>
            <w:hideMark/>
          </w:tcPr>
          <w:p w14:paraId="4D571F76"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a)</w:t>
            </w:r>
          </w:p>
        </w:tc>
        <w:tc>
          <w:tcPr>
            <w:tcW w:w="0" w:type="auto"/>
            <w:shd w:val="clear" w:color="auto" w:fill="auto"/>
            <w:vAlign w:val="center"/>
            <w:hideMark/>
          </w:tcPr>
          <w:p w14:paraId="225ECE42"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Et medlem har forslagsrett til og på årsmøtet i idrettslaget.</w:t>
            </w:r>
          </w:p>
        </w:tc>
      </w:tr>
    </w:tbl>
    <w:p w14:paraId="790C2F44"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307"/>
        <w:gridCol w:w="9558"/>
      </w:tblGrid>
      <w:tr w:rsidR="00B76D6D" w:rsidRPr="008F18B2" w14:paraId="54581A21" w14:textId="77777777" w:rsidTr="00B76D6D">
        <w:tc>
          <w:tcPr>
            <w:tcW w:w="0" w:type="auto"/>
            <w:shd w:val="clear" w:color="auto" w:fill="auto"/>
            <w:vAlign w:val="center"/>
            <w:hideMark/>
          </w:tcPr>
          <w:p w14:paraId="637E4507"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b)</w:t>
            </w:r>
          </w:p>
        </w:tc>
        <w:tc>
          <w:tcPr>
            <w:tcW w:w="0" w:type="auto"/>
            <w:shd w:val="clear" w:color="auto" w:fill="auto"/>
            <w:vAlign w:val="center"/>
            <w:hideMark/>
          </w:tcPr>
          <w:p w14:paraId="7E2B0B29"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Styret i et organisasjonsledd har forslagsrett til og på eget årsmøte/ting.</w:t>
            </w:r>
          </w:p>
        </w:tc>
      </w:tr>
    </w:tbl>
    <w:p w14:paraId="52EF561A"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222"/>
        <w:gridCol w:w="9643"/>
      </w:tblGrid>
      <w:tr w:rsidR="00B76D6D" w:rsidRPr="008F18B2" w14:paraId="6F78926F" w14:textId="77777777" w:rsidTr="00B76D6D">
        <w:tc>
          <w:tcPr>
            <w:tcW w:w="0" w:type="auto"/>
            <w:shd w:val="clear" w:color="auto" w:fill="auto"/>
            <w:vAlign w:val="center"/>
            <w:hideMark/>
          </w:tcPr>
          <w:p w14:paraId="42C715C9"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c)</w:t>
            </w:r>
          </w:p>
        </w:tc>
        <w:tc>
          <w:tcPr>
            <w:tcW w:w="0" w:type="auto"/>
            <w:shd w:val="clear" w:color="auto" w:fill="auto"/>
            <w:vAlign w:val="center"/>
            <w:hideMark/>
          </w:tcPr>
          <w:p w14:paraId="6A9BA0E6"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Et representasjonsberettiget organisasjonsledd har forslagsrett til årsmøte/ting i overordnet organisasjonsledd, og dets representant(er) har forslagsrett på dette årsmøtet/tinget.</w:t>
            </w:r>
          </w:p>
        </w:tc>
      </w:tr>
    </w:tbl>
    <w:p w14:paraId="7F96A854"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235"/>
        <w:gridCol w:w="9630"/>
      </w:tblGrid>
      <w:tr w:rsidR="00B76D6D" w:rsidRPr="008F18B2" w14:paraId="47C4D0A5" w14:textId="77777777" w:rsidTr="00B76D6D">
        <w:tc>
          <w:tcPr>
            <w:tcW w:w="0" w:type="auto"/>
            <w:shd w:val="clear" w:color="auto" w:fill="auto"/>
            <w:vAlign w:val="center"/>
            <w:hideMark/>
          </w:tcPr>
          <w:p w14:paraId="51C49008"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d)</w:t>
            </w:r>
          </w:p>
        </w:tc>
        <w:tc>
          <w:tcPr>
            <w:tcW w:w="0" w:type="auto"/>
            <w:shd w:val="clear" w:color="auto" w:fill="auto"/>
            <w:vAlign w:val="center"/>
            <w:hideMark/>
          </w:tcPr>
          <w:p w14:paraId="7CD663EF"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Møteberettiget komité/utvalg har forslagsrett til årsmøte/ting i saker som ligger innenfor komiteens/utvalgets arbeidsområde, og dets representant har forslagsrett på årsmøtet/tinget innenfor komiteens/utvalgets arbeidsområde.</w:t>
            </w:r>
          </w:p>
        </w:tc>
      </w:tr>
    </w:tbl>
    <w:p w14:paraId="6485177E"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313"/>
        <w:gridCol w:w="9552"/>
      </w:tblGrid>
      <w:tr w:rsidR="00B76D6D" w:rsidRPr="008F18B2" w14:paraId="11AFCD41" w14:textId="77777777" w:rsidTr="00B76D6D">
        <w:tc>
          <w:tcPr>
            <w:tcW w:w="0" w:type="auto"/>
            <w:shd w:val="clear" w:color="auto" w:fill="auto"/>
            <w:vAlign w:val="center"/>
            <w:hideMark/>
          </w:tcPr>
          <w:p w14:paraId="60E31689"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lastRenderedPageBreak/>
              <w:t>e)</w:t>
            </w:r>
          </w:p>
        </w:tc>
        <w:tc>
          <w:tcPr>
            <w:tcW w:w="0" w:type="auto"/>
            <w:shd w:val="clear" w:color="auto" w:fill="auto"/>
            <w:vAlign w:val="center"/>
            <w:hideMark/>
          </w:tcPr>
          <w:p w14:paraId="6A943ADB" w14:textId="77777777" w:rsidR="009B6BFF" w:rsidRDefault="009B6BFF" w:rsidP="00B76D6D">
            <w:pPr>
              <w:overflowPunct/>
              <w:autoSpaceDE/>
              <w:autoSpaceDN/>
              <w:adjustRightInd/>
              <w:textAlignment w:val="auto"/>
              <w:rPr>
                <w:rFonts w:ascii="Helvetica" w:hAnsi="Helvetica"/>
                <w:color w:val="333333"/>
                <w:sz w:val="23"/>
                <w:szCs w:val="23"/>
                <w:lang w:val="nb-NO"/>
              </w:rPr>
            </w:pPr>
          </w:p>
          <w:p w14:paraId="7C1DAA55" w14:textId="04988789" w:rsid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Et medlem under 15 år har forslagsrett til og på årsmøtet i idrettslaget.</w:t>
            </w:r>
          </w:p>
          <w:p w14:paraId="7338F1E9" w14:textId="77777777" w:rsidR="0031223A" w:rsidRDefault="0031223A" w:rsidP="00B76D6D">
            <w:pPr>
              <w:overflowPunct/>
              <w:autoSpaceDE/>
              <w:autoSpaceDN/>
              <w:adjustRightInd/>
              <w:textAlignment w:val="auto"/>
              <w:rPr>
                <w:rFonts w:ascii="Helvetica" w:hAnsi="Helvetica"/>
                <w:color w:val="333333"/>
                <w:sz w:val="23"/>
                <w:szCs w:val="23"/>
                <w:lang w:val="nb-NO"/>
              </w:rPr>
            </w:pPr>
          </w:p>
          <w:p w14:paraId="19250801" w14:textId="77777777" w:rsidR="009158CD" w:rsidRDefault="009158CD" w:rsidP="00B76D6D">
            <w:pPr>
              <w:overflowPunct/>
              <w:autoSpaceDE/>
              <w:autoSpaceDN/>
              <w:adjustRightInd/>
              <w:textAlignment w:val="auto"/>
              <w:rPr>
                <w:rFonts w:ascii="Helvetica" w:hAnsi="Helvetica"/>
                <w:color w:val="333333"/>
                <w:sz w:val="23"/>
                <w:szCs w:val="23"/>
                <w:lang w:val="nb-NO"/>
              </w:rPr>
            </w:pPr>
          </w:p>
          <w:p w14:paraId="66172F1C" w14:textId="77777777" w:rsidR="009158CD" w:rsidRDefault="009158CD" w:rsidP="00B76D6D">
            <w:pPr>
              <w:overflowPunct/>
              <w:autoSpaceDE/>
              <w:autoSpaceDN/>
              <w:adjustRightInd/>
              <w:textAlignment w:val="auto"/>
              <w:rPr>
                <w:rFonts w:ascii="Helvetica" w:hAnsi="Helvetica"/>
                <w:color w:val="333333"/>
                <w:sz w:val="23"/>
                <w:szCs w:val="23"/>
                <w:lang w:val="nb-NO"/>
              </w:rPr>
            </w:pPr>
          </w:p>
          <w:p w14:paraId="02E476D7" w14:textId="77777777" w:rsidR="0031223A" w:rsidRPr="00B76D6D" w:rsidRDefault="0031223A" w:rsidP="00B76D6D">
            <w:pPr>
              <w:overflowPunct/>
              <w:autoSpaceDE/>
              <w:autoSpaceDN/>
              <w:adjustRightInd/>
              <w:textAlignment w:val="auto"/>
              <w:rPr>
                <w:rFonts w:ascii="Helvetica" w:hAnsi="Helvetica"/>
                <w:color w:val="333333"/>
                <w:sz w:val="23"/>
                <w:szCs w:val="23"/>
                <w:lang w:val="nb-NO"/>
              </w:rPr>
            </w:pPr>
          </w:p>
        </w:tc>
      </w:tr>
    </w:tbl>
    <w:p w14:paraId="20620478"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bookmarkStart w:id="20" w:name="a7"/>
      <w:bookmarkStart w:id="21" w:name="AVSNITT_7"/>
      <w:bookmarkEnd w:id="20"/>
      <w:bookmarkEnd w:id="21"/>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B76D6D" w14:paraId="4AF565BE" w14:textId="77777777" w:rsidTr="00B76D6D">
        <w:tc>
          <w:tcPr>
            <w:tcW w:w="0" w:type="auto"/>
            <w:shd w:val="clear" w:color="auto" w:fill="auto"/>
            <w:hideMark/>
          </w:tcPr>
          <w:p w14:paraId="6B522F81"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(7) Talerett på årsmøte/ting:</w:t>
            </w:r>
          </w:p>
        </w:tc>
      </w:tr>
    </w:tbl>
    <w:p w14:paraId="434D09DB"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268"/>
        <w:gridCol w:w="9597"/>
      </w:tblGrid>
      <w:tr w:rsidR="00B76D6D" w:rsidRPr="008F18B2" w14:paraId="64B30736" w14:textId="77777777" w:rsidTr="00B76D6D">
        <w:tc>
          <w:tcPr>
            <w:tcW w:w="0" w:type="auto"/>
            <w:shd w:val="clear" w:color="auto" w:fill="auto"/>
            <w:vAlign w:val="center"/>
            <w:hideMark/>
          </w:tcPr>
          <w:p w14:paraId="7D7FFC9C"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a)</w:t>
            </w:r>
          </w:p>
        </w:tc>
        <w:tc>
          <w:tcPr>
            <w:tcW w:w="0" w:type="auto"/>
            <w:shd w:val="clear" w:color="auto" w:fill="auto"/>
            <w:vAlign w:val="center"/>
            <w:hideMark/>
          </w:tcPr>
          <w:p w14:paraId="320AD5A6"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Revisor har talerett på årsmøte/ting i saker som ligger innenfor sitt arbeidsområde.</w:t>
            </w:r>
          </w:p>
        </w:tc>
      </w:tr>
    </w:tbl>
    <w:p w14:paraId="43288E84"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235"/>
        <w:gridCol w:w="9630"/>
      </w:tblGrid>
      <w:tr w:rsidR="00B76D6D" w:rsidRPr="008F18B2" w14:paraId="727992C0" w14:textId="77777777" w:rsidTr="00B76D6D">
        <w:tc>
          <w:tcPr>
            <w:tcW w:w="0" w:type="auto"/>
            <w:shd w:val="clear" w:color="auto" w:fill="auto"/>
            <w:vAlign w:val="center"/>
            <w:hideMark/>
          </w:tcPr>
          <w:p w14:paraId="05F02703"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b)</w:t>
            </w:r>
          </w:p>
        </w:tc>
        <w:tc>
          <w:tcPr>
            <w:tcW w:w="0" w:type="auto"/>
            <w:shd w:val="clear" w:color="auto" w:fill="auto"/>
            <w:vAlign w:val="center"/>
            <w:hideMark/>
          </w:tcPr>
          <w:p w14:paraId="69155562"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Representant fra overordnet organisasjonsledd har talerett på årsmøte/ting i underordnet organisasjonsledd.</w:t>
            </w:r>
          </w:p>
        </w:tc>
      </w:tr>
    </w:tbl>
    <w:p w14:paraId="3CFFBD25" w14:textId="77777777" w:rsidR="00B76D6D" w:rsidRPr="00B76D6D" w:rsidRDefault="00B76D6D" w:rsidP="00B76D6D">
      <w:pPr>
        <w:shd w:val="clear" w:color="auto" w:fill="FFFFFF"/>
        <w:overflowPunct/>
        <w:autoSpaceDE/>
        <w:autoSpaceDN/>
        <w:adjustRightInd/>
        <w:spacing w:after="158" w:line="330" w:lineRule="atLeast"/>
        <w:textAlignment w:val="auto"/>
        <w:rPr>
          <w:rFonts w:ascii="Helvetica" w:hAnsi="Helvetica" w:cs="Arial"/>
          <w:color w:val="333333"/>
          <w:sz w:val="23"/>
          <w:szCs w:val="23"/>
          <w:lang w:val="nb-NO"/>
        </w:rPr>
      </w:pPr>
      <w:r w:rsidRPr="00B76D6D">
        <w:rPr>
          <w:rFonts w:ascii="Helvetica" w:hAnsi="Helvetica" w:cs="Arial"/>
          <w:color w:val="333333"/>
          <w:sz w:val="23"/>
          <w:szCs w:val="23"/>
          <w:lang w:val="nb-NO"/>
        </w:rPr>
        <w:t>Endret på Idrettstinget 2015.</w:t>
      </w:r>
    </w:p>
    <w:p w14:paraId="633824E5"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b/>
          <w:color w:val="333333"/>
          <w:sz w:val="23"/>
          <w:szCs w:val="23"/>
          <w:lang w:val="nb-NO"/>
        </w:rPr>
      </w:pPr>
      <w:bookmarkStart w:id="22" w:name="§2-6"/>
      <w:bookmarkStart w:id="23" w:name="PARAGRAF_2-6"/>
      <w:bookmarkEnd w:id="22"/>
      <w:bookmarkEnd w:id="23"/>
      <w:r w:rsidRPr="00B76D6D">
        <w:rPr>
          <w:rFonts w:ascii="Helvetica" w:hAnsi="Helvetica" w:cs="Arial"/>
          <w:b/>
          <w:color w:val="333333"/>
          <w:sz w:val="23"/>
          <w:szCs w:val="23"/>
          <w:lang w:val="nb-NO"/>
        </w:rPr>
        <w:t>§ 2-6.</w:t>
      </w:r>
      <w:r w:rsidRPr="007C7448">
        <w:rPr>
          <w:rFonts w:ascii="Helvetica" w:hAnsi="Helvetica" w:cs="Arial"/>
          <w:b/>
          <w:i/>
          <w:iCs/>
          <w:color w:val="333333"/>
          <w:sz w:val="23"/>
          <w:szCs w:val="23"/>
          <w:lang w:val="nb-NO"/>
        </w:rPr>
        <w:t>Valgbarhet og representasjonsrett for arbeidstaker og oppdragstaker</w:t>
      </w:r>
      <w:bookmarkEnd w:id="6"/>
      <w:bookmarkEnd w:id="7"/>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8F18B2" w14:paraId="32A51749" w14:textId="77777777" w:rsidTr="00B76D6D">
        <w:tc>
          <w:tcPr>
            <w:tcW w:w="0" w:type="auto"/>
            <w:shd w:val="clear" w:color="auto" w:fill="auto"/>
            <w:hideMark/>
          </w:tcPr>
          <w:p w14:paraId="7BEC4878"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(1) En arbeidstaker i et organisasjonsledd er ikke valgbar til styre, råd, utvalg/komité mv. i organisasjonsleddet eller overordnede organisasjonsledd. En arbeidstaker i et lag i en idrettslagsallianse er ikke valgbar til verv i øvrige lag i samme idrettslagsallianse. Tillitsvalgt som får relevant ansettelse plikter å fratre tillitsvervet ved tiltredelse av stillingen, og kan ikke gjeninntre før ansettelsesforholdet er opphørt.</w:t>
            </w:r>
          </w:p>
        </w:tc>
      </w:tr>
      <w:bookmarkEnd w:id="8"/>
      <w:bookmarkEnd w:id="9"/>
    </w:tbl>
    <w:p w14:paraId="027B1062"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8F18B2" w14:paraId="41B9FCBA" w14:textId="77777777" w:rsidTr="00B76D6D">
        <w:tc>
          <w:tcPr>
            <w:tcW w:w="0" w:type="auto"/>
            <w:shd w:val="clear" w:color="auto" w:fill="auto"/>
            <w:hideMark/>
          </w:tcPr>
          <w:p w14:paraId="4630304E"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(2) En arbeidstaker i et organisasjonsledd kan ikke velges eller oppnevnes som representant til årsmøte/ting eller ledermøte i overordnede organisasjonsledd. Det kan heller ikke velges eller oppnevnes representant som er arbeidstaker i det organisasjonsledd representasjonen skjer.</w:t>
            </w:r>
          </w:p>
        </w:tc>
      </w:tr>
      <w:bookmarkEnd w:id="10"/>
      <w:bookmarkEnd w:id="11"/>
    </w:tbl>
    <w:p w14:paraId="172134A1"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3E5A69" w14:paraId="67ECE9CE" w14:textId="77777777" w:rsidTr="00B76D6D">
        <w:tc>
          <w:tcPr>
            <w:tcW w:w="0" w:type="auto"/>
            <w:shd w:val="clear" w:color="auto" w:fill="auto"/>
            <w:hideMark/>
          </w:tcPr>
          <w:p w14:paraId="6FECBBC8"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 xml:space="preserve">(3) Bestemmelsen får tilsvarende </w:t>
            </w:r>
            <w:proofErr w:type="gramStart"/>
            <w:r w:rsidRPr="00B76D6D">
              <w:rPr>
                <w:rFonts w:ascii="Helvetica" w:hAnsi="Helvetica"/>
                <w:color w:val="333333"/>
                <w:sz w:val="23"/>
                <w:szCs w:val="23"/>
                <w:lang w:val="nb-NO"/>
              </w:rPr>
              <w:t>anvendelse</w:t>
            </w:r>
            <w:proofErr w:type="gramEnd"/>
            <w:r w:rsidRPr="00B76D6D">
              <w:rPr>
                <w:rFonts w:ascii="Helvetica" w:hAnsi="Helvetica"/>
                <w:color w:val="333333"/>
                <w:sz w:val="23"/>
                <w:szCs w:val="23"/>
                <w:lang w:val="nb-NO"/>
              </w:rPr>
              <w:t xml:space="preserve"> på person som har oppdragsavtale som kan sammenlignes med et ansettelsesforhold med organisasjonsledd.</w:t>
            </w:r>
          </w:p>
        </w:tc>
      </w:tr>
      <w:bookmarkEnd w:id="12"/>
      <w:bookmarkEnd w:id="13"/>
    </w:tbl>
    <w:p w14:paraId="06D2714F"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8F18B2" w14:paraId="214C3210" w14:textId="77777777" w:rsidTr="00B76D6D">
        <w:tc>
          <w:tcPr>
            <w:tcW w:w="0" w:type="auto"/>
            <w:shd w:val="clear" w:color="auto" w:fill="auto"/>
            <w:hideMark/>
          </w:tcPr>
          <w:p w14:paraId="5251A5A3"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(4) Bestemmelsen gjelder ikke for arbeidstaker som er spiller/utøver med kontrakt og medlemskap i laget, og er ikke til hinder for at et organisasjonsledd gir de ansatte rett til å utpeke ansattrepresentant(er) til organisasjonsleddets styre.</w:t>
            </w:r>
          </w:p>
        </w:tc>
      </w:tr>
      <w:bookmarkEnd w:id="14"/>
      <w:bookmarkEnd w:id="15"/>
    </w:tbl>
    <w:p w14:paraId="03294D1C"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8F18B2" w14:paraId="5C2633A7" w14:textId="77777777" w:rsidTr="00B76D6D">
        <w:tc>
          <w:tcPr>
            <w:tcW w:w="0" w:type="auto"/>
            <w:shd w:val="clear" w:color="auto" w:fill="auto"/>
            <w:hideMark/>
          </w:tcPr>
          <w:p w14:paraId="627FCE9C"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(5) En person som er valgt eller oppnevnt i strid med bestemmelsen anses ikke som valgt eller oppnevnt.</w:t>
            </w:r>
          </w:p>
        </w:tc>
      </w:tr>
      <w:bookmarkEnd w:id="18"/>
      <w:bookmarkEnd w:id="19"/>
    </w:tbl>
    <w:p w14:paraId="40987D9C" w14:textId="77777777" w:rsidR="00B76D6D" w:rsidRPr="00B76D6D" w:rsidRDefault="00B76D6D" w:rsidP="00B76D6D">
      <w:pPr>
        <w:shd w:val="clear" w:color="auto" w:fill="FFFFFF"/>
        <w:overflowPunct/>
        <w:autoSpaceDE/>
        <w:autoSpaceDN/>
        <w:adjustRightInd/>
        <w:spacing w:line="330" w:lineRule="atLeast"/>
        <w:textAlignment w:val="auto"/>
        <w:rPr>
          <w:rFonts w:ascii="Helvetica" w:hAnsi="Helvetica" w:cs="Arial"/>
          <w:vanish/>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9865"/>
      </w:tblGrid>
      <w:tr w:rsidR="00B76D6D" w:rsidRPr="008F18B2" w14:paraId="690AD1B0" w14:textId="77777777" w:rsidTr="00B76D6D">
        <w:tc>
          <w:tcPr>
            <w:tcW w:w="0" w:type="auto"/>
            <w:shd w:val="clear" w:color="auto" w:fill="auto"/>
            <w:hideMark/>
          </w:tcPr>
          <w:p w14:paraId="3517B1C0"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(6) Idrettsstyret eller den Idrettsstyret gir fullmakt</w:t>
            </w:r>
            <w:r w:rsidRPr="00B76D6D">
              <w:rPr>
                <w:rFonts w:ascii="Helvetica" w:hAnsi="Helvetica"/>
                <w:color w:val="333333"/>
                <w:sz w:val="17"/>
                <w:szCs w:val="17"/>
                <w:vertAlign w:val="superscript"/>
                <w:lang w:val="nb-NO"/>
              </w:rPr>
              <w:t>1</w:t>
            </w:r>
            <w:r w:rsidRPr="00B76D6D">
              <w:rPr>
                <w:rFonts w:ascii="Helvetica" w:hAnsi="Helvetica"/>
                <w:color w:val="333333"/>
                <w:sz w:val="23"/>
                <w:szCs w:val="23"/>
                <w:lang w:val="nb-NO"/>
              </w:rPr>
              <w:t xml:space="preserve"> kan, når det foreligger særlige forhold, gi dispensasjon fra bestemmelsen. Det skal så langt mulig søkes om dispensasjon i forkant. Det kan bare gis dispensasjon for en valgperiode/oppnevning av gangen.</w:t>
            </w:r>
          </w:p>
        </w:tc>
      </w:tr>
    </w:tbl>
    <w:p w14:paraId="5F1B3CF4" w14:textId="6AA56D21" w:rsidR="00B76D6D" w:rsidRPr="00B76D6D" w:rsidRDefault="00B76D6D" w:rsidP="00B76D6D">
      <w:pPr>
        <w:shd w:val="clear" w:color="auto" w:fill="FFFFFF"/>
        <w:overflowPunct/>
        <w:autoSpaceDE/>
        <w:autoSpaceDN/>
        <w:adjustRightInd/>
        <w:spacing w:after="158" w:line="330" w:lineRule="atLeast"/>
        <w:textAlignment w:val="auto"/>
        <w:rPr>
          <w:rFonts w:ascii="Helvetica" w:hAnsi="Helvetica" w:cs="Arial"/>
          <w:color w:val="333333"/>
          <w:sz w:val="23"/>
          <w:szCs w:val="23"/>
          <w:lang w:val="nb-NO"/>
        </w:rPr>
      </w:pPr>
    </w:p>
    <w:tbl>
      <w:tblPr>
        <w:tblW w:w="5000" w:type="pct"/>
        <w:tblCellMar>
          <w:top w:w="15" w:type="dxa"/>
          <w:left w:w="15" w:type="dxa"/>
          <w:bottom w:w="15" w:type="dxa"/>
          <w:right w:w="15" w:type="dxa"/>
        </w:tblCellMar>
        <w:tblLook w:val="04A0" w:firstRow="1" w:lastRow="0" w:firstColumn="1" w:lastColumn="0" w:noHBand="0" w:noVBand="1"/>
      </w:tblPr>
      <w:tblGrid>
        <w:gridCol w:w="279"/>
        <w:gridCol w:w="9586"/>
      </w:tblGrid>
      <w:tr w:rsidR="00B76D6D" w:rsidRPr="008F18B2" w14:paraId="02423183" w14:textId="77777777" w:rsidTr="00B76D6D">
        <w:tc>
          <w:tcPr>
            <w:tcW w:w="0" w:type="auto"/>
            <w:shd w:val="clear" w:color="auto" w:fill="auto"/>
            <w:vAlign w:val="center"/>
            <w:hideMark/>
          </w:tcPr>
          <w:p w14:paraId="32FE4BAF"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1</w:t>
            </w:r>
          </w:p>
        </w:tc>
        <w:tc>
          <w:tcPr>
            <w:tcW w:w="0" w:type="auto"/>
            <w:shd w:val="clear" w:color="auto" w:fill="auto"/>
            <w:vAlign w:val="center"/>
            <w:hideMark/>
          </w:tcPr>
          <w:p w14:paraId="60AA59C1" w14:textId="77777777" w:rsidR="00B76D6D" w:rsidRPr="00B76D6D" w:rsidRDefault="00B76D6D" w:rsidP="00B76D6D">
            <w:pPr>
              <w:overflowPunct/>
              <w:autoSpaceDE/>
              <w:autoSpaceDN/>
              <w:adjustRightInd/>
              <w:textAlignment w:val="auto"/>
              <w:rPr>
                <w:rFonts w:ascii="Helvetica" w:hAnsi="Helvetica"/>
                <w:color w:val="333333"/>
                <w:sz w:val="23"/>
                <w:szCs w:val="23"/>
                <w:lang w:val="nb-NO"/>
              </w:rPr>
            </w:pPr>
            <w:r w:rsidRPr="00B76D6D">
              <w:rPr>
                <w:rFonts w:ascii="Helvetica" w:hAnsi="Helvetica"/>
                <w:color w:val="333333"/>
                <w:sz w:val="23"/>
                <w:szCs w:val="23"/>
                <w:lang w:val="nb-NO"/>
              </w:rPr>
              <w:t>Myndighet er delegert jf. NIFs delegasjonsreglement.</w:t>
            </w:r>
          </w:p>
        </w:tc>
      </w:tr>
    </w:tbl>
    <w:p w14:paraId="40720D63" w14:textId="77777777" w:rsidR="00BB57F8" w:rsidRDefault="00BB57F8">
      <w:pPr>
        <w:overflowPunct/>
        <w:autoSpaceDE/>
        <w:autoSpaceDN/>
        <w:adjustRightInd/>
        <w:textAlignment w:val="auto"/>
        <w:rPr>
          <w:b/>
          <w:bCs/>
          <w:sz w:val="24"/>
          <w:lang w:val="nb-NO"/>
        </w:rPr>
      </w:pPr>
    </w:p>
    <w:sectPr w:rsidR="00BB57F8" w:rsidSect="00930601">
      <w:headerReference w:type="default" r:id="rId12"/>
      <w:footerReference w:type="default" r:id="rId13"/>
      <w:headerReference w:type="first" r:id="rId14"/>
      <w:pgSz w:w="11907" w:h="16840" w:code="9"/>
      <w:pgMar w:top="1077" w:right="1021" w:bottom="907" w:left="1021" w:header="45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A6F7" w14:textId="77777777" w:rsidR="009A4963" w:rsidRDefault="009A4963">
      <w:r>
        <w:separator/>
      </w:r>
    </w:p>
  </w:endnote>
  <w:endnote w:type="continuationSeparator" w:id="0">
    <w:p w14:paraId="2A14B966" w14:textId="77777777" w:rsidR="009A4963" w:rsidRDefault="009A4963">
      <w:r>
        <w:continuationSeparator/>
      </w:r>
    </w:p>
  </w:endnote>
  <w:endnote w:type="continuationNotice" w:id="1">
    <w:p w14:paraId="7E22CB4F" w14:textId="77777777" w:rsidR="009A4963" w:rsidRDefault="009A4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sdemona">
    <w:altName w:val="Courier New"/>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F57E" w14:textId="77777777" w:rsidR="00877BB0" w:rsidRDefault="00877BB0">
    <w:pPr>
      <w:pStyle w:val="Bunntekst"/>
    </w:pPr>
    <w:r>
      <w:tab/>
      <w:t xml:space="preserve">                                                                                                                  </w:t>
    </w:r>
    <w:r>
      <w:rPr>
        <w:b/>
      </w:rPr>
      <w:t xml:space="preserve"> NORGES  BORDTENNISFORBUND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E6B6" w14:textId="77777777" w:rsidR="009A4963" w:rsidRDefault="009A4963">
      <w:r>
        <w:separator/>
      </w:r>
    </w:p>
  </w:footnote>
  <w:footnote w:type="continuationSeparator" w:id="0">
    <w:p w14:paraId="4579C634" w14:textId="77777777" w:rsidR="009A4963" w:rsidRDefault="009A4963">
      <w:r>
        <w:continuationSeparator/>
      </w:r>
    </w:p>
  </w:footnote>
  <w:footnote w:type="continuationNotice" w:id="1">
    <w:p w14:paraId="2E58124A" w14:textId="77777777" w:rsidR="009A4963" w:rsidRDefault="009A4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FB29" w14:textId="77777777" w:rsidR="00877BB0" w:rsidRDefault="00877BB0">
    <w:pPr>
      <w:pStyle w:val="Topptekst"/>
    </w:pPr>
    <w:r>
      <w:tab/>
    </w:r>
    <w:r>
      <w:rPr>
        <w:rStyle w:val="Sidetall"/>
      </w:rPr>
      <w:fldChar w:fldCharType="begin"/>
    </w:r>
    <w:r>
      <w:rPr>
        <w:rStyle w:val="Sidetall"/>
      </w:rPr>
      <w:instrText xml:space="preserve"> PAGE </w:instrText>
    </w:r>
    <w:r>
      <w:rPr>
        <w:rStyle w:val="Sidetall"/>
      </w:rPr>
      <w:fldChar w:fldCharType="separate"/>
    </w:r>
    <w:r w:rsidR="0096277D">
      <w:rPr>
        <w:rStyle w:val="Sidetall"/>
        <w:noProof/>
      </w:rPr>
      <w:t>9</w:t>
    </w:r>
    <w:r>
      <w:rPr>
        <w:rStyle w:val="Sidetal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39" w:type="dxa"/>
      <w:tblLayout w:type="fixed"/>
      <w:tblCellMar>
        <w:left w:w="70" w:type="dxa"/>
        <w:right w:w="70" w:type="dxa"/>
      </w:tblCellMar>
      <w:tblLook w:val="0000" w:firstRow="0" w:lastRow="0" w:firstColumn="0" w:lastColumn="0" w:noHBand="0" w:noVBand="0"/>
    </w:tblPr>
    <w:tblGrid>
      <w:gridCol w:w="2327"/>
      <w:gridCol w:w="8872"/>
    </w:tblGrid>
    <w:tr w:rsidR="00877BB0" w:rsidRPr="008F18B2" w14:paraId="02BAAEC9" w14:textId="77777777">
      <w:tc>
        <w:tcPr>
          <w:tcW w:w="2327" w:type="dxa"/>
        </w:tcPr>
        <w:p w14:paraId="6C29D029" w14:textId="77777777" w:rsidR="00877BB0" w:rsidRDefault="00877BB0">
          <w:r>
            <w:rPr>
              <w:rFonts w:ascii="Desdemona" w:hAnsi="Desdemona"/>
              <w:noProof/>
              <w:sz w:val="108"/>
              <w:lang w:val="nb-NO"/>
            </w:rPr>
            <w:drawing>
              <wp:inline distT="0" distB="0" distL="0" distR="0" wp14:anchorId="3CFF2AB1" wp14:editId="2415A583">
                <wp:extent cx="1314450" cy="885825"/>
                <wp:effectExtent l="1905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885825"/>
                        </a:xfrm>
                        <a:prstGeom prst="rect">
                          <a:avLst/>
                        </a:prstGeom>
                        <a:noFill/>
                        <a:ln w="9525">
                          <a:noFill/>
                          <a:miter lim="800000"/>
                          <a:headEnd/>
                          <a:tailEnd/>
                        </a:ln>
                      </pic:spPr>
                    </pic:pic>
                  </a:graphicData>
                </a:graphic>
              </wp:inline>
            </w:drawing>
          </w:r>
        </w:p>
      </w:tc>
      <w:tc>
        <w:tcPr>
          <w:tcW w:w="8872" w:type="dxa"/>
        </w:tcPr>
        <w:p w14:paraId="1B239D6C" w14:textId="77777777" w:rsidR="00877BB0" w:rsidRPr="00237C10" w:rsidRDefault="00877BB0">
          <w:pPr>
            <w:rPr>
              <w:rFonts w:ascii="Britannic Bold" w:hAnsi="Britannic Bold"/>
              <w:b/>
              <w:sz w:val="44"/>
              <w:szCs w:val="44"/>
            </w:rPr>
          </w:pPr>
          <w:r w:rsidRPr="00237C10">
            <w:rPr>
              <w:rFonts w:ascii="Britannic Bold" w:hAnsi="Britannic Bold"/>
              <w:b/>
              <w:sz w:val="44"/>
              <w:szCs w:val="44"/>
            </w:rPr>
            <w:t xml:space="preserve">NORGES  </w:t>
          </w:r>
          <w:r>
            <w:rPr>
              <w:rFonts w:ascii="Britannic Bold" w:hAnsi="Britannic Bold"/>
              <w:b/>
              <w:sz w:val="44"/>
              <w:szCs w:val="44"/>
            </w:rPr>
            <w:t>B</w:t>
          </w:r>
          <w:r w:rsidRPr="00237C10">
            <w:rPr>
              <w:rFonts w:ascii="Britannic Bold" w:hAnsi="Britannic Bold"/>
              <w:b/>
              <w:sz w:val="44"/>
              <w:szCs w:val="44"/>
            </w:rPr>
            <w:t>ORDTENNISFORBUND</w:t>
          </w:r>
        </w:p>
        <w:p w14:paraId="405AFAB2" w14:textId="77777777" w:rsidR="00877BB0" w:rsidRDefault="00877BB0">
          <w:pPr>
            <w:rPr>
              <w:b/>
              <w:sz w:val="32"/>
            </w:rPr>
          </w:pPr>
          <w:r>
            <w:rPr>
              <w:b/>
              <w:sz w:val="16"/>
            </w:rPr>
            <w:t xml:space="preserve">                                </w:t>
          </w:r>
          <w:r>
            <w:rPr>
              <w:b/>
              <w:sz w:val="28"/>
            </w:rPr>
            <w:t>NORWEGIAN TABLE TENNIS ASSOCIATION</w:t>
          </w:r>
          <w:r>
            <w:rPr>
              <w:b/>
              <w:sz w:val="32"/>
            </w:rPr>
            <w:t xml:space="preserve"> </w:t>
          </w:r>
        </w:p>
        <w:p w14:paraId="7D505CEC" w14:textId="77777777" w:rsidR="00877BB0" w:rsidRDefault="00877BB0">
          <w:pPr>
            <w:rPr>
              <w:sz w:val="18"/>
              <w:lang w:val="nb-NO"/>
            </w:rPr>
          </w:pPr>
          <w:r>
            <w:t xml:space="preserve">      </w:t>
          </w:r>
          <w:r>
            <w:rPr>
              <w:sz w:val="18"/>
            </w:rPr>
            <w:t xml:space="preserve">                       </w:t>
          </w:r>
          <w:r>
            <w:rPr>
              <w:sz w:val="18"/>
              <w:lang w:val="nb-NO"/>
            </w:rPr>
            <w:t>Tilsluttet Norges Idrettsforbund og Olympiske Komite, ITTF, ETTU, NETU</w:t>
          </w:r>
        </w:p>
        <w:p w14:paraId="0F09B6E9" w14:textId="77777777" w:rsidR="00877BB0" w:rsidRDefault="00877BB0">
          <w:pPr>
            <w:rPr>
              <w:lang w:val="nb-NO"/>
            </w:rPr>
          </w:pPr>
        </w:p>
      </w:tc>
    </w:tr>
  </w:tbl>
  <w:p w14:paraId="4ED019F4" w14:textId="77777777" w:rsidR="00877BB0" w:rsidRDefault="00877BB0">
    <w:pPr>
      <w:pStyle w:val="Topptekst"/>
      <w:rPr>
        <w:lang w:val="nb-NO"/>
      </w:rPr>
    </w:pPr>
  </w:p>
  <w:p w14:paraId="208083AE" w14:textId="77777777" w:rsidR="00877BB0" w:rsidRDefault="00877BB0">
    <w:pPr>
      <w:pStyle w:val="Topptekst"/>
      <w:rPr>
        <w:lang w:val="nb-NO"/>
      </w:rPr>
    </w:pPr>
  </w:p>
  <w:p w14:paraId="7D48731D" w14:textId="77777777" w:rsidR="00877BB0" w:rsidRDefault="00877BB0">
    <w:pPr>
      <w:pStyle w:val="Topptekst"/>
      <w:rPr>
        <w:lang w:val="nb-NO"/>
      </w:rPr>
    </w:pPr>
  </w:p>
  <w:p w14:paraId="5F75159F" w14:textId="6FCA3CCD" w:rsidR="00877BB0" w:rsidRDefault="00877BB0">
    <w:pPr>
      <w:pStyle w:val="Topptekst"/>
      <w:rPr>
        <w:sz w:val="24"/>
      </w:rPr>
    </w:pPr>
    <w:r>
      <w:rPr>
        <w:lang w:val="nb-NO"/>
      </w:rPr>
      <w:t xml:space="preserve"> </w:t>
    </w:r>
    <w:r>
      <w:rPr>
        <w:lang w:val="nb-NO"/>
      </w:rPr>
      <w:tab/>
      <w:t xml:space="preserve">                                                                                                                                                </w:t>
    </w:r>
    <w:r>
      <w:rPr>
        <w:sz w:val="24"/>
      </w:rPr>
      <w:t xml:space="preserve">Oslo  </w:t>
    </w:r>
    <w:r>
      <w:rPr>
        <w:sz w:val="24"/>
      </w:rPr>
      <w:fldChar w:fldCharType="begin"/>
    </w:r>
    <w:r>
      <w:rPr>
        <w:sz w:val="24"/>
        <w:lang w:val="nb-NO"/>
      </w:rPr>
      <w:instrText xml:space="preserve"> DATE \@ "dd.MM.yyyy" </w:instrText>
    </w:r>
    <w:r>
      <w:rPr>
        <w:sz w:val="24"/>
      </w:rPr>
      <w:fldChar w:fldCharType="separate"/>
    </w:r>
    <w:r w:rsidR="006965FE">
      <w:rPr>
        <w:noProof/>
        <w:sz w:val="24"/>
        <w:lang w:val="nb-NO"/>
      </w:rPr>
      <w:t>17.01.2025</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BAEA24"/>
    <w:lvl w:ilvl="0">
      <w:numFmt w:val="decimal"/>
      <w:lvlText w:val="*"/>
      <w:lvlJc w:val="left"/>
    </w:lvl>
  </w:abstractNum>
  <w:abstractNum w:abstractNumId="1" w15:restartNumberingAfterBreak="0">
    <w:nsid w:val="0FE85E10"/>
    <w:multiLevelType w:val="hybridMultilevel"/>
    <w:tmpl w:val="9A0C363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665D2E"/>
    <w:multiLevelType w:val="hybridMultilevel"/>
    <w:tmpl w:val="A9F82FEC"/>
    <w:lvl w:ilvl="0" w:tplc="D67AADF8">
      <w:start w:val="1"/>
      <w:numFmt w:val="upperLetter"/>
      <w:lvlText w:val="%1)"/>
      <w:lvlJc w:val="left"/>
      <w:pPr>
        <w:tabs>
          <w:tab w:val="num" w:pos="1579"/>
        </w:tabs>
        <w:ind w:left="1579" w:hanging="780"/>
      </w:pPr>
      <w:rPr>
        <w:rFonts w:hint="default"/>
      </w:rPr>
    </w:lvl>
    <w:lvl w:ilvl="1" w:tplc="04140019" w:tentative="1">
      <w:start w:val="1"/>
      <w:numFmt w:val="lowerLetter"/>
      <w:lvlText w:val="%2."/>
      <w:lvlJc w:val="left"/>
      <w:pPr>
        <w:tabs>
          <w:tab w:val="num" w:pos="1879"/>
        </w:tabs>
        <w:ind w:left="1879" w:hanging="360"/>
      </w:pPr>
    </w:lvl>
    <w:lvl w:ilvl="2" w:tplc="0414001B" w:tentative="1">
      <w:start w:val="1"/>
      <w:numFmt w:val="lowerRoman"/>
      <w:lvlText w:val="%3."/>
      <w:lvlJc w:val="right"/>
      <w:pPr>
        <w:tabs>
          <w:tab w:val="num" w:pos="2599"/>
        </w:tabs>
        <w:ind w:left="2599" w:hanging="180"/>
      </w:pPr>
    </w:lvl>
    <w:lvl w:ilvl="3" w:tplc="0414000F" w:tentative="1">
      <w:start w:val="1"/>
      <w:numFmt w:val="decimal"/>
      <w:lvlText w:val="%4."/>
      <w:lvlJc w:val="left"/>
      <w:pPr>
        <w:tabs>
          <w:tab w:val="num" w:pos="3319"/>
        </w:tabs>
        <w:ind w:left="3319" w:hanging="360"/>
      </w:pPr>
    </w:lvl>
    <w:lvl w:ilvl="4" w:tplc="04140019" w:tentative="1">
      <w:start w:val="1"/>
      <w:numFmt w:val="lowerLetter"/>
      <w:lvlText w:val="%5."/>
      <w:lvlJc w:val="left"/>
      <w:pPr>
        <w:tabs>
          <w:tab w:val="num" w:pos="4039"/>
        </w:tabs>
        <w:ind w:left="4039" w:hanging="360"/>
      </w:pPr>
    </w:lvl>
    <w:lvl w:ilvl="5" w:tplc="0414001B" w:tentative="1">
      <w:start w:val="1"/>
      <w:numFmt w:val="lowerRoman"/>
      <w:lvlText w:val="%6."/>
      <w:lvlJc w:val="right"/>
      <w:pPr>
        <w:tabs>
          <w:tab w:val="num" w:pos="4759"/>
        </w:tabs>
        <w:ind w:left="4759" w:hanging="180"/>
      </w:pPr>
    </w:lvl>
    <w:lvl w:ilvl="6" w:tplc="0414000F" w:tentative="1">
      <w:start w:val="1"/>
      <w:numFmt w:val="decimal"/>
      <w:lvlText w:val="%7."/>
      <w:lvlJc w:val="left"/>
      <w:pPr>
        <w:tabs>
          <w:tab w:val="num" w:pos="5479"/>
        </w:tabs>
        <w:ind w:left="5479" w:hanging="360"/>
      </w:pPr>
    </w:lvl>
    <w:lvl w:ilvl="7" w:tplc="04140019" w:tentative="1">
      <w:start w:val="1"/>
      <w:numFmt w:val="lowerLetter"/>
      <w:lvlText w:val="%8."/>
      <w:lvlJc w:val="left"/>
      <w:pPr>
        <w:tabs>
          <w:tab w:val="num" w:pos="6199"/>
        </w:tabs>
        <w:ind w:left="6199" w:hanging="360"/>
      </w:pPr>
    </w:lvl>
    <w:lvl w:ilvl="8" w:tplc="0414001B" w:tentative="1">
      <w:start w:val="1"/>
      <w:numFmt w:val="lowerRoman"/>
      <w:lvlText w:val="%9."/>
      <w:lvlJc w:val="right"/>
      <w:pPr>
        <w:tabs>
          <w:tab w:val="num" w:pos="6919"/>
        </w:tabs>
        <w:ind w:left="6919" w:hanging="180"/>
      </w:pPr>
    </w:lvl>
  </w:abstractNum>
  <w:abstractNum w:abstractNumId="3" w15:restartNumberingAfterBreak="0">
    <w:nsid w:val="5AA11695"/>
    <w:multiLevelType w:val="hybridMultilevel"/>
    <w:tmpl w:val="A9F82FEC"/>
    <w:lvl w:ilvl="0" w:tplc="D67AADF8">
      <w:start w:val="1"/>
      <w:numFmt w:val="upperLetter"/>
      <w:lvlText w:val="%1)"/>
      <w:lvlJc w:val="left"/>
      <w:pPr>
        <w:tabs>
          <w:tab w:val="num" w:pos="1579"/>
        </w:tabs>
        <w:ind w:left="1579" w:hanging="780"/>
      </w:pPr>
      <w:rPr>
        <w:rFonts w:hint="default"/>
      </w:rPr>
    </w:lvl>
    <w:lvl w:ilvl="1" w:tplc="04140019" w:tentative="1">
      <w:start w:val="1"/>
      <w:numFmt w:val="lowerLetter"/>
      <w:lvlText w:val="%2."/>
      <w:lvlJc w:val="left"/>
      <w:pPr>
        <w:tabs>
          <w:tab w:val="num" w:pos="1879"/>
        </w:tabs>
        <w:ind w:left="1879" w:hanging="360"/>
      </w:pPr>
    </w:lvl>
    <w:lvl w:ilvl="2" w:tplc="0414001B" w:tentative="1">
      <w:start w:val="1"/>
      <w:numFmt w:val="lowerRoman"/>
      <w:lvlText w:val="%3."/>
      <w:lvlJc w:val="right"/>
      <w:pPr>
        <w:tabs>
          <w:tab w:val="num" w:pos="2599"/>
        </w:tabs>
        <w:ind w:left="2599" w:hanging="180"/>
      </w:pPr>
    </w:lvl>
    <w:lvl w:ilvl="3" w:tplc="0414000F" w:tentative="1">
      <w:start w:val="1"/>
      <w:numFmt w:val="decimal"/>
      <w:lvlText w:val="%4."/>
      <w:lvlJc w:val="left"/>
      <w:pPr>
        <w:tabs>
          <w:tab w:val="num" w:pos="3319"/>
        </w:tabs>
        <w:ind w:left="3319" w:hanging="360"/>
      </w:pPr>
    </w:lvl>
    <w:lvl w:ilvl="4" w:tplc="04140019" w:tentative="1">
      <w:start w:val="1"/>
      <w:numFmt w:val="lowerLetter"/>
      <w:lvlText w:val="%5."/>
      <w:lvlJc w:val="left"/>
      <w:pPr>
        <w:tabs>
          <w:tab w:val="num" w:pos="4039"/>
        </w:tabs>
        <w:ind w:left="4039" w:hanging="360"/>
      </w:pPr>
    </w:lvl>
    <w:lvl w:ilvl="5" w:tplc="0414001B" w:tentative="1">
      <w:start w:val="1"/>
      <w:numFmt w:val="lowerRoman"/>
      <w:lvlText w:val="%6."/>
      <w:lvlJc w:val="right"/>
      <w:pPr>
        <w:tabs>
          <w:tab w:val="num" w:pos="4759"/>
        </w:tabs>
        <w:ind w:left="4759" w:hanging="180"/>
      </w:pPr>
    </w:lvl>
    <w:lvl w:ilvl="6" w:tplc="0414000F" w:tentative="1">
      <w:start w:val="1"/>
      <w:numFmt w:val="decimal"/>
      <w:lvlText w:val="%7."/>
      <w:lvlJc w:val="left"/>
      <w:pPr>
        <w:tabs>
          <w:tab w:val="num" w:pos="5479"/>
        </w:tabs>
        <w:ind w:left="5479" w:hanging="360"/>
      </w:pPr>
    </w:lvl>
    <w:lvl w:ilvl="7" w:tplc="04140019" w:tentative="1">
      <w:start w:val="1"/>
      <w:numFmt w:val="lowerLetter"/>
      <w:lvlText w:val="%8."/>
      <w:lvlJc w:val="left"/>
      <w:pPr>
        <w:tabs>
          <w:tab w:val="num" w:pos="6199"/>
        </w:tabs>
        <w:ind w:left="6199" w:hanging="360"/>
      </w:pPr>
    </w:lvl>
    <w:lvl w:ilvl="8" w:tplc="0414001B" w:tentative="1">
      <w:start w:val="1"/>
      <w:numFmt w:val="lowerRoman"/>
      <w:lvlText w:val="%9."/>
      <w:lvlJc w:val="right"/>
      <w:pPr>
        <w:tabs>
          <w:tab w:val="num" w:pos="6919"/>
        </w:tabs>
        <w:ind w:left="6919" w:hanging="180"/>
      </w:pPr>
    </w:lvl>
  </w:abstractNum>
  <w:abstractNum w:abstractNumId="4" w15:restartNumberingAfterBreak="0">
    <w:nsid w:val="5F8420B0"/>
    <w:multiLevelType w:val="hybridMultilevel"/>
    <w:tmpl w:val="01BE43CA"/>
    <w:lvl w:ilvl="0" w:tplc="F8407B26">
      <w:start w:val="1"/>
      <w:numFmt w:val="upp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5" w15:restartNumberingAfterBreak="0">
    <w:nsid w:val="72590BC5"/>
    <w:multiLevelType w:val="hybridMultilevel"/>
    <w:tmpl w:val="E50A45D2"/>
    <w:lvl w:ilvl="0" w:tplc="04140015">
      <w:start w:val="1"/>
      <w:numFmt w:val="upp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6" w15:restartNumberingAfterBreak="0">
    <w:nsid w:val="78E82F6A"/>
    <w:multiLevelType w:val="hybridMultilevel"/>
    <w:tmpl w:val="20F829F0"/>
    <w:lvl w:ilvl="0" w:tplc="7F6A872C">
      <w:start w:val="1"/>
      <w:numFmt w:val="decimal"/>
      <w:lvlText w:val="%1."/>
      <w:lvlJc w:val="left"/>
      <w:pPr>
        <w:ind w:left="1770" w:hanging="360"/>
      </w:pPr>
      <w:rPr>
        <w:rFonts w:hint="default"/>
      </w:rPr>
    </w:lvl>
    <w:lvl w:ilvl="1" w:tplc="04140019">
      <w:start w:val="1"/>
      <w:numFmt w:val="lowerLetter"/>
      <w:lvlText w:val="%2."/>
      <w:lvlJc w:val="left"/>
      <w:pPr>
        <w:ind w:left="2490" w:hanging="360"/>
      </w:pPr>
    </w:lvl>
    <w:lvl w:ilvl="2" w:tplc="0414001B" w:tentative="1">
      <w:start w:val="1"/>
      <w:numFmt w:val="lowerRoman"/>
      <w:lvlText w:val="%3."/>
      <w:lvlJc w:val="right"/>
      <w:pPr>
        <w:ind w:left="3210" w:hanging="180"/>
      </w:pPr>
    </w:lvl>
    <w:lvl w:ilvl="3" w:tplc="0414000F" w:tentative="1">
      <w:start w:val="1"/>
      <w:numFmt w:val="decimal"/>
      <w:lvlText w:val="%4."/>
      <w:lvlJc w:val="left"/>
      <w:pPr>
        <w:ind w:left="3930" w:hanging="360"/>
      </w:pPr>
    </w:lvl>
    <w:lvl w:ilvl="4" w:tplc="04140019" w:tentative="1">
      <w:start w:val="1"/>
      <w:numFmt w:val="lowerLetter"/>
      <w:lvlText w:val="%5."/>
      <w:lvlJc w:val="left"/>
      <w:pPr>
        <w:ind w:left="4650" w:hanging="360"/>
      </w:pPr>
    </w:lvl>
    <w:lvl w:ilvl="5" w:tplc="0414001B" w:tentative="1">
      <w:start w:val="1"/>
      <w:numFmt w:val="lowerRoman"/>
      <w:lvlText w:val="%6."/>
      <w:lvlJc w:val="right"/>
      <w:pPr>
        <w:ind w:left="5370" w:hanging="180"/>
      </w:pPr>
    </w:lvl>
    <w:lvl w:ilvl="6" w:tplc="0414000F" w:tentative="1">
      <w:start w:val="1"/>
      <w:numFmt w:val="decimal"/>
      <w:lvlText w:val="%7."/>
      <w:lvlJc w:val="left"/>
      <w:pPr>
        <w:ind w:left="6090" w:hanging="360"/>
      </w:pPr>
    </w:lvl>
    <w:lvl w:ilvl="7" w:tplc="04140019" w:tentative="1">
      <w:start w:val="1"/>
      <w:numFmt w:val="lowerLetter"/>
      <w:lvlText w:val="%8."/>
      <w:lvlJc w:val="left"/>
      <w:pPr>
        <w:ind w:left="6810" w:hanging="360"/>
      </w:pPr>
    </w:lvl>
    <w:lvl w:ilvl="8" w:tplc="0414001B" w:tentative="1">
      <w:start w:val="1"/>
      <w:numFmt w:val="lowerRoman"/>
      <w:lvlText w:val="%9."/>
      <w:lvlJc w:val="right"/>
      <w:pPr>
        <w:ind w:left="7530" w:hanging="180"/>
      </w:pPr>
    </w:lvl>
  </w:abstractNum>
  <w:num w:numId="1" w16cid:durableId="1865433479">
    <w:abstractNumId w:val="1"/>
  </w:num>
  <w:num w:numId="2" w16cid:durableId="13092453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98094069">
    <w:abstractNumId w:val="3"/>
  </w:num>
  <w:num w:numId="4" w16cid:durableId="937174401">
    <w:abstractNumId w:val="2"/>
  </w:num>
  <w:num w:numId="5" w16cid:durableId="1252814266">
    <w:abstractNumId w:val="6"/>
  </w:num>
  <w:num w:numId="6" w16cid:durableId="1539316410">
    <w:abstractNumId w:val="4"/>
  </w:num>
  <w:num w:numId="7" w16cid:durableId="1619944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625"/>
    <w:rsid w:val="0000233A"/>
    <w:rsid w:val="000114E3"/>
    <w:rsid w:val="000151B6"/>
    <w:rsid w:val="000221D0"/>
    <w:rsid w:val="00024EEC"/>
    <w:rsid w:val="000254C7"/>
    <w:rsid w:val="00027CDC"/>
    <w:rsid w:val="00027FFA"/>
    <w:rsid w:val="0003100A"/>
    <w:rsid w:val="000350EB"/>
    <w:rsid w:val="0004074B"/>
    <w:rsid w:val="000502BE"/>
    <w:rsid w:val="000558E4"/>
    <w:rsid w:val="00055B96"/>
    <w:rsid w:val="00072E5D"/>
    <w:rsid w:val="000773A7"/>
    <w:rsid w:val="0008054B"/>
    <w:rsid w:val="000971EF"/>
    <w:rsid w:val="000B1B94"/>
    <w:rsid w:val="000C2904"/>
    <w:rsid w:val="000D01A0"/>
    <w:rsid w:val="000E352C"/>
    <w:rsid w:val="000E513C"/>
    <w:rsid w:val="00107CD5"/>
    <w:rsid w:val="001172BC"/>
    <w:rsid w:val="0012355F"/>
    <w:rsid w:val="00132ED8"/>
    <w:rsid w:val="00136A2D"/>
    <w:rsid w:val="00145E58"/>
    <w:rsid w:val="00150BE3"/>
    <w:rsid w:val="0015172D"/>
    <w:rsid w:val="0016006A"/>
    <w:rsid w:val="0016099A"/>
    <w:rsid w:val="00175EE3"/>
    <w:rsid w:val="001764CF"/>
    <w:rsid w:val="001A54DB"/>
    <w:rsid w:val="001A5EC7"/>
    <w:rsid w:val="001B478D"/>
    <w:rsid w:val="001B635D"/>
    <w:rsid w:val="001B7045"/>
    <w:rsid w:val="001E56F8"/>
    <w:rsid w:val="002040E1"/>
    <w:rsid w:val="002050C8"/>
    <w:rsid w:val="002050CB"/>
    <w:rsid w:val="002266F4"/>
    <w:rsid w:val="00227A2A"/>
    <w:rsid w:val="00230E84"/>
    <w:rsid w:val="00237C10"/>
    <w:rsid w:val="00240D94"/>
    <w:rsid w:val="00243CFC"/>
    <w:rsid w:val="002528D5"/>
    <w:rsid w:val="00253D96"/>
    <w:rsid w:val="00263E0B"/>
    <w:rsid w:val="0026427E"/>
    <w:rsid w:val="00266511"/>
    <w:rsid w:val="002671A4"/>
    <w:rsid w:val="00270BC7"/>
    <w:rsid w:val="00270E19"/>
    <w:rsid w:val="00282D34"/>
    <w:rsid w:val="00284B62"/>
    <w:rsid w:val="00285CAD"/>
    <w:rsid w:val="00287D7E"/>
    <w:rsid w:val="002A0A8B"/>
    <w:rsid w:val="002A317F"/>
    <w:rsid w:val="002A4557"/>
    <w:rsid w:val="002C1887"/>
    <w:rsid w:val="002C214B"/>
    <w:rsid w:val="002E6D5A"/>
    <w:rsid w:val="002E7F70"/>
    <w:rsid w:val="002F01D3"/>
    <w:rsid w:val="0031223A"/>
    <w:rsid w:val="00312817"/>
    <w:rsid w:val="003175E5"/>
    <w:rsid w:val="00321CE3"/>
    <w:rsid w:val="00342116"/>
    <w:rsid w:val="003444E8"/>
    <w:rsid w:val="00344685"/>
    <w:rsid w:val="00351D9C"/>
    <w:rsid w:val="00353685"/>
    <w:rsid w:val="003638CB"/>
    <w:rsid w:val="0036642D"/>
    <w:rsid w:val="003758E3"/>
    <w:rsid w:val="003775A0"/>
    <w:rsid w:val="00381D0C"/>
    <w:rsid w:val="00396DFC"/>
    <w:rsid w:val="00397A64"/>
    <w:rsid w:val="003A1882"/>
    <w:rsid w:val="003A5ED7"/>
    <w:rsid w:val="003A604E"/>
    <w:rsid w:val="003B1618"/>
    <w:rsid w:val="003C64BC"/>
    <w:rsid w:val="003D44D2"/>
    <w:rsid w:val="003E000D"/>
    <w:rsid w:val="003E5A69"/>
    <w:rsid w:val="003E7922"/>
    <w:rsid w:val="003F67B1"/>
    <w:rsid w:val="00401C4E"/>
    <w:rsid w:val="004140CE"/>
    <w:rsid w:val="00426F6C"/>
    <w:rsid w:val="004307FC"/>
    <w:rsid w:val="00432195"/>
    <w:rsid w:val="004323C9"/>
    <w:rsid w:val="00447FBD"/>
    <w:rsid w:val="004579BC"/>
    <w:rsid w:val="00461221"/>
    <w:rsid w:val="00464BF9"/>
    <w:rsid w:val="00473A06"/>
    <w:rsid w:val="00474136"/>
    <w:rsid w:val="004837D0"/>
    <w:rsid w:val="004C4CF4"/>
    <w:rsid w:val="004C5500"/>
    <w:rsid w:val="00504068"/>
    <w:rsid w:val="00506C91"/>
    <w:rsid w:val="00516DBA"/>
    <w:rsid w:val="00517E29"/>
    <w:rsid w:val="00520208"/>
    <w:rsid w:val="0052053E"/>
    <w:rsid w:val="00532310"/>
    <w:rsid w:val="00543910"/>
    <w:rsid w:val="00544E1B"/>
    <w:rsid w:val="005621F9"/>
    <w:rsid w:val="00562AC2"/>
    <w:rsid w:val="00571EB2"/>
    <w:rsid w:val="005B2268"/>
    <w:rsid w:val="005C0E4A"/>
    <w:rsid w:val="005C2E74"/>
    <w:rsid w:val="005C771A"/>
    <w:rsid w:val="005D5F58"/>
    <w:rsid w:val="005E0A24"/>
    <w:rsid w:val="005E4923"/>
    <w:rsid w:val="005F001A"/>
    <w:rsid w:val="005F247C"/>
    <w:rsid w:val="00614A5E"/>
    <w:rsid w:val="0061521A"/>
    <w:rsid w:val="00617CEA"/>
    <w:rsid w:val="00622820"/>
    <w:rsid w:val="00625425"/>
    <w:rsid w:val="00631F89"/>
    <w:rsid w:val="006413DF"/>
    <w:rsid w:val="0064469B"/>
    <w:rsid w:val="0064503E"/>
    <w:rsid w:val="00645876"/>
    <w:rsid w:val="006460BB"/>
    <w:rsid w:val="00646830"/>
    <w:rsid w:val="00657710"/>
    <w:rsid w:val="00694C12"/>
    <w:rsid w:val="00694D8E"/>
    <w:rsid w:val="006965FE"/>
    <w:rsid w:val="006A2063"/>
    <w:rsid w:val="006A7167"/>
    <w:rsid w:val="006A7E41"/>
    <w:rsid w:val="006B398B"/>
    <w:rsid w:val="006C3DDE"/>
    <w:rsid w:val="006E215D"/>
    <w:rsid w:val="006F04D5"/>
    <w:rsid w:val="007109C6"/>
    <w:rsid w:val="0071601A"/>
    <w:rsid w:val="00716255"/>
    <w:rsid w:val="0071645D"/>
    <w:rsid w:val="007209BA"/>
    <w:rsid w:val="007248EB"/>
    <w:rsid w:val="00752A61"/>
    <w:rsid w:val="00754363"/>
    <w:rsid w:val="00775A9E"/>
    <w:rsid w:val="007767A4"/>
    <w:rsid w:val="00781305"/>
    <w:rsid w:val="00795D87"/>
    <w:rsid w:val="00796A71"/>
    <w:rsid w:val="007B23A9"/>
    <w:rsid w:val="007B3BF1"/>
    <w:rsid w:val="007B5AF8"/>
    <w:rsid w:val="007B5BD2"/>
    <w:rsid w:val="007B6AC3"/>
    <w:rsid w:val="007C7448"/>
    <w:rsid w:val="007E5C4A"/>
    <w:rsid w:val="007F039E"/>
    <w:rsid w:val="00800669"/>
    <w:rsid w:val="0080121E"/>
    <w:rsid w:val="0080695F"/>
    <w:rsid w:val="00815E86"/>
    <w:rsid w:val="00817C73"/>
    <w:rsid w:val="008213E4"/>
    <w:rsid w:val="00834F14"/>
    <w:rsid w:val="00844449"/>
    <w:rsid w:val="00854509"/>
    <w:rsid w:val="0086541C"/>
    <w:rsid w:val="00877BB0"/>
    <w:rsid w:val="00885FD8"/>
    <w:rsid w:val="0089125B"/>
    <w:rsid w:val="008A2661"/>
    <w:rsid w:val="008B23B0"/>
    <w:rsid w:val="008B37AE"/>
    <w:rsid w:val="008C0348"/>
    <w:rsid w:val="008C085B"/>
    <w:rsid w:val="008C5DE2"/>
    <w:rsid w:val="008C6676"/>
    <w:rsid w:val="008D4AF6"/>
    <w:rsid w:val="008E3A2E"/>
    <w:rsid w:val="008E3F70"/>
    <w:rsid w:val="008E720A"/>
    <w:rsid w:val="008F18B2"/>
    <w:rsid w:val="009033DA"/>
    <w:rsid w:val="00912707"/>
    <w:rsid w:val="009158CD"/>
    <w:rsid w:val="00917162"/>
    <w:rsid w:val="00926724"/>
    <w:rsid w:val="00930547"/>
    <w:rsid w:val="00930601"/>
    <w:rsid w:val="00934636"/>
    <w:rsid w:val="009462F7"/>
    <w:rsid w:val="00952107"/>
    <w:rsid w:val="009577C3"/>
    <w:rsid w:val="0096277D"/>
    <w:rsid w:val="009825F1"/>
    <w:rsid w:val="00987DE6"/>
    <w:rsid w:val="009A4963"/>
    <w:rsid w:val="009B6BFF"/>
    <w:rsid w:val="009C2C4E"/>
    <w:rsid w:val="009C4193"/>
    <w:rsid w:val="009D307F"/>
    <w:rsid w:val="009D742B"/>
    <w:rsid w:val="009F7A61"/>
    <w:rsid w:val="00A0139F"/>
    <w:rsid w:val="00A255E6"/>
    <w:rsid w:val="00A26F24"/>
    <w:rsid w:val="00A3160D"/>
    <w:rsid w:val="00A36F01"/>
    <w:rsid w:val="00A537A8"/>
    <w:rsid w:val="00A5482D"/>
    <w:rsid w:val="00A64927"/>
    <w:rsid w:val="00A70221"/>
    <w:rsid w:val="00A71D36"/>
    <w:rsid w:val="00A8578F"/>
    <w:rsid w:val="00A92A41"/>
    <w:rsid w:val="00A96927"/>
    <w:rsid w:val="00A96B0E"/>
    <w:rsid w:val="00AA0323"/>
    <w:rsid w:val="00AA0B43"/>
    <w:rsid w:val="00AA1312"/>
    <w:rsid w:val="00AB1FC2"/>
    <w:rsid w:val="00AB437C"/>
    <w:rsid w:val="00AB4A95"/>
    <w:rsid w:val="00AB5BA4"/>
    <w:rsid w:val="00AD337E"/>
    <w:rsid w:val="00AE018C"/>
    <w:rsid w:val="00AE1625"/>
    <w:rsid w:val="00AE38FF"/>
    <w:rsid w:val="00AF2009"/>
    <w:rsid w:val="00AF3E0C"/>
    <w:rsid w:val="00B02703"/>
    <w:rsid w:val="00B062CE"/>
    <w:rsid w:val="00B12E7D"/>
    <w:rsid w:val="00B2104E"/>
    <w:rsid w:val="00B22D79"/>
    <w:rsid w:val="00B3461B"/>
    <w:rsid w:val="00B347F6"/>
    <w:rsid w:val="00B43CAA"/>
    <w:rsid w:val="00B44F84"/>
    <w:rsid w:val="00B45F38"/>
    <w:rsid w:val="00B52969"/>
    <w:rsid w:val="00B72645"/>
    <w:rsid w:val="00B73CF9"/>
    <w:rsid w:val="00B763BC"/>
    <w:rsid w:val="00B76D6D"/>
    <w:rsid w:val="00B80DDA"/>
    <w:rsid w:val="00BB3A11"/>
    <w:rsid w:val="00BB489A"/>
    <w:rsid w:val="00BB531A"/>
    <w:rsid w:val="00BB57F8"/>
    <w:rsid w:val="00BC59DD"/>
    <w:rsid w:val="00BC6058"/>
    <w:rsid w:val="00BD5076"/>
    <w:rsid w:val="00BE311E"/>
    <w:rsid w:val="00BF2A7B"/>
    <w:rsid w:val="00BF34A2"/>
    <w:rsid w:val="00BF5F51"/>
    <w:rsid w:val="00C257B5"/>
    <w:rsid w:val="00C30267"/>
    <w:rsid w:val="00C43708"/>
    <w:rsid w:val="00C4594C"/>
    <w:rsid w:val="00C56ED6"/>
    <w:rsid w:val="00C56FF3"/>
    <w:rsid w:val="00C637C7"/>
    <w:rsid w:val="00C73ED4"/>
    <w:rsid w:val="00C7444E"/>
    <w:rsid w:val="00C80CA2"/>
    <w:rsid w:val="00C90384"/>
    <w:rsid w:val="00CA0554"/>
    <w:rsid w:val="00CA2632"/>
    <w:rsid w:val="00CB5F1C"/>
    <w:rsid w:val="00CD380D"/>
    <w:rsid w:val="00CE4284"/>
    <w:rsid w:val="00CE5959"/>
    <w:rsid w:val="00CE6B7C"/>
    <w:rsid w:val="00CF6428"/>
    <w:rsid w:val="00D010FD"/>
    <w:rsid w:val="00D12391"/>
    <w:rsid w:val="00D1480F"/>
    <w:rsid w:val="00D221C3"/>
    <w:rsid w:val="00D2300A"/>
    <w:rsid w:val="00D30725"/>
    <w:rsid w:val="00D37EA9"/>
    <w:rsid w:val="00D38EB8"/>
    <w:rsid w:val="00D41BBD"/>
    <w:rsid w:val="00D57C43"/>
    <w:rsid w:val="00D635E8"/>
    <w:rsid w:val="00D6706C"/>
    <w:rsid w:val="00D7592A"/>
    <w:rsid w:val="00D90017"/>
    <w:rsid w:val="00D97475"/>
    <w:rsid w:val="00DA4C33"/>
    <w:rsid w:val="00DB7CEE"/>
    <w:rsid w:val="00DC2A63"/>
    <w:rsid w:val="00DD083B"/>
    <w:rsid w:val="00DD3950"/>
    <w:rsid w:val="00DD538D"/>
    <w:rsid w:val="00DF00F9"/>
    <w:rsid w:val="00DF1EF2"/>
    <w:rsid w:val="00DF6239"/>
    <w:rsid w:val="00DF635B"/>
    <w:rsid w:val="00E0776A"/>
    <w:rsid w:val="00E11B2F"/>
    <w:rsid w:val="00E20434"/>
    <w:rsid w:val="00E212E6"/>
    <w:rsid w:val="00E26965"/>
    <w:rsid w:val="00E30351"/>
    <w:rsid w:val="00E50990"/>
    <w:rsid w:val="00E54B7E"/>
    <w:rsid w:val="00E555C7"/>
    <w:rsid w:val="00E61BB4"/>
    <w:rsid w:val="00E62018"/>
    <w:rsid w:val="00E730A6"/>
    <w:rsid w:val="00E77CE5"/>
    <w:rsid w:val="00E803DA"/>
    <w:rsid w:val="00E84D9E"/>
    <w:rsid w:val="00E90FB4"/>
    <w:rsid w:val="00E92D2C"/>
    <w:rsid w:val="00E96449"/>
    <w:rsid w:val="00E97189"/>
    <w:rsid w:val="00EA18E8"/>
    <w:rsid w:val="00EA562E"/>
    <w:rsid w:val="00EB498F"/>
    <w:rsid w:val="00EB5D6B"/>
    <w:rsid w:val="00EC684B"/>
    <w:rsid w:val="00EC7359"/>
    <w:rsid w:val="00ED00BD"/>
    <w:rsid w:val="00ED4013"/>
    <w:rsid w:val="00ED4C68"/>
    <w:rsid w:val="00EE7124"/>
    <w:rsid w:val="00EE721B"/>
    <w:rsid w:val="00EF345F"/>
    <w:rsid w:val="00F0648A"/>
    <w:rsid w:val="00F15FB7"/>
    <w:rsid w:val="00F164B2"/>
    <w:rsid w:val="00F33405"/>
    <w:rsid w:val="00F3542C"/>
    <w:rsid w:val="00F42B12"/>
    <w:rsid w:val="00F457A6"/>
    <w:rsid w:val="00F55E2E"/>
    <w:rsid w:val="00F7715F"/>
    <w:rsid w:val="00F77348"/>
    <w:rsid w:val="00F843C4"/>
    <w:rsid w:val="00F86043"/>
    <w:rsid w:val="00FA056A"/>
    <w:rsid w:val="00FA0E9F"/>
    <w:rsid w:val="00FA5E8B"/>
    <w:rsid w:val="00FA67BB"/>
    <w:rsid w:val="00FC673C"/>
    <w:rsid w:val="00FC7896"/>
    <w:rsid w:val="00FC7AF0"/>
    <w:rsid w:val="00FD4D0C"/>
    <w:rsid w:val="00FD4F5E"/>
    <w:rsid w:val="00FE15E9"/>
    <w:rsid w:val="00FE21F7"/>
    <w:rsid w:val="00FE52C9"/>
    <w:rsid w:val="00FF6F37"/>
    <w:rsid w:val="01301A6D"/>
    <w:rsid w:val="026F5F19"/>
    <w:rsid w:val="040B2F7A"/>
    <w:rsid w:val="082D2E85"/>
    <w:rsid w:val="0A4C775D"/>
    <w:rsid w:val="0CBF4419"/>
    <w:rsid w:val="0DEEBB52"/>
    <w:rsid w:val="122957D6"/>
    <w:rsid w:val="13CC833F"/>
    <w:rsid w:val="1563C9C3"/>
    <w:rsid w:val="189FF462"/>
    <w:rsid w:val="1E6DA13D"/>
    <w:rsid w:val="1EA2D020"/>
    <w:rsid w:val="1F9C8760"/>
    <w:rsid w:val="2091DDEA"/>
    <w:rsid w:val="22D7E3C7"/>
    <w:rsid w:val="26591200"/>
    <w:rsid w:val="26B6FEF2"/>
    <w:rsid w:val="27F4E261"/>
    <w:rsid w:val="2A60FE11"/>
    <w:rsid w:val="2C3A37C1"/>
    <w:rsid w:val="2D6CD180"/>
    <w:rsid w:val="2DF103A2"/>
    <w:rsid w:val="2FB3E29A"/>
    <w:rsid w:val="2FFFF446"/>
    <w:rsid w:val="30CCA80F"/>
    <w:rsid w:val="34BA3D0C"/>
    <w:rsid w:val="3BD21E7C"/>
    <w:rsid w:val="3BE2C7D0"/>
    <w:rsid w:val="3BEAAF61"/>
    <w:rsid w:val="3D7E9831"/>
    <w:rsid w:val="3E1E8149"/>
    <w:rsid w:val="3F9F60C6"/>
    <w:rsid w:val="40C923E6"/>
    <w:rsid w:val="424A2448"/>
    <w:rsid w:val="42CB8F6B"/>
    <w:rsid w:val="4300DB7A"/>
    <w:rsid w:val="4421C7A3"/>
    <w:rsid w:val="47648C59"/>
    <w:rsid w:val="48B00A0C"/>
    <w:rsid w:val="4D46F09B"/>
    <w:rsid w:val="5071AB43"/>
    <w:rsid w:val="55857B8C"/>
    <w:rsid w:val="56DE6784"/>
    <w:rsid w:val="56F1BF5E"/>
    <w:rsid w:val="5AC35443"/>
    <w:rsid w:val="5D257AF5"/>
    <w:rsid w:val="5E8A87E1"/>
    <w:rsid w:val="6237137D"/>
    <w:rsid w:val="63AE68E1"/>
    <w:rsid w:val="66681D6A"/>
    <w:rsid w:val="695B8114"/>
    <w:rsid w:val="69FC116F"/>
    <w:rsid w:val="6C4E720A"/>
    <w:rsid w:val="72784D15"/>
    <w:rsid w:val="732FCA81"/>
    <w:rsid w:val="7C2C83FA"/>
    <w:rsid w:val="7D3F306A"/>
    <w:rsid w:val="7D733D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20C38"/>
  <w15:docId w15:val="{37543976-9FA0-43BE-BDF4-9073BE64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601"/>
    <w:pPr>
      <w:overflowPunct w:val="0"/>
      <w:autoSpaceDE w:val="0"/>
      <w:autoSpaceDN w:val="0"/>
      <w:adjustRightInd w:val="0"/>
      <w:textAlignment w:val="baseline"/>
    </w:pPr>
    <w:rPr>
      <w:lang w:val="en-GB"/>
    </w:rPr>
  </w:style>
  <w:style w:type="paragraph" w:styleId="Overskrift1">
    <w:name w:val="heading 1"/>
    <w:basedOn w:val="Normal"/>
    <w:next w:val="Normal"/>
    <w:qFormat/>
    <w:rsid w:val="00930601"/>
    <w:pPr>
      <w:keepNext/>
      <w:tabs>
        <w:tab w:val="left" w:pos="8505"/>
      </w:tabs>
      <w:outlineLvl w:val="0"/>
    </w:pPr>
    <w:rPr>
      <w:sz w:val="24"/>
      <w:lang w:val="nb-NO"/>
    </w:rPr>
  </w:style>
  <w:style w:type="paragraph" w:styleId="Overskrift2">
    <w:name w:val="heading 2"/>
    <w:basedOn w:val="Normal"/>
    <w:next w:val="Normal"/>
    <w:qFormat/>
    <w:rsid w:val="00930601"/>
    <w:pPr>
      <w:keepNext/>
      <w:outlineLvl w:val="1"/>
    </w:pPr>
    <w:rPr>
      <w:b/>
      <w:bCs/>
      <w:sz w:val="24"/>
      <w:lang w:val="nb-NO"/>
    </w:rPr>
  </w:style>
  <w:style w:type="paragraph" w:styleId="Overskrift3">
    <w:name w:val="heading 3"/>
    <w:basedOn w:val="Normal"/>
    <w:next w:val="Normal"/>
    <w:link w:val="Overskrift3Tegn"/>
    <w:uiPriority w:val="99"/>
    <w:qFormat/>
    <w:rsid w:val="00930601"/>
    <w:pPr>
      <w:keepNext/>
      <w:widowControl w:val="0"/>
      <w:tabs>
        <w:tab w:val="center" w:pos="5108"/>
      </w:tabs>
      <w:overflowPunct/>
      <w:textAlignment w:val="auto"/>
      <w:outlineLvl w:val="2"/>
    </w:pPr>
    <w:rPr>
      <w:rFonts w:ascii="Arial" w:hAnsi="Arial"/>
      <w:b/>
      <w:bCs/>
      <w:szCs w:val="24"/>
      <w:lang w:val="nb-NO"/>
    </w:rPr>
  </w:style>
  <w:style w:type="paragraph" w:styleId="Overskrift4">
    <w:name w:val="heading 4"/>
    <w:basedOn w:val="Normal"/>
    <w:next w:val="Normal"/>
    <w:link w:val="Overskrift4Tegn"/>
    <w:semiHidden/>
    <w:unhideWhenUsed/>
    <w:qFormat/>
    <w:rsid w:val="00B062C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930601"/>
    <w:pPr>
      <w:tabs>
        <w:tab w:val="center" w:pos="4536"/>
        <w:tab w:val="right" w:pos="9072"/>
      </w:tabs>
    </w:pPr>
  </w:style>
  <w:style w:type="paragraph" w:styleId="Bunntekst">
    <w:name w:val="footer"/>
    <w:basedOn w:val="Normal"/>
    <w:rsid w:val="00930601"/>
    <w:pPr>
      <w:tabs>
        <w:tab w:val="center" w:pos="4536"/>
        <w:tab w:val="right" w:pos="9072"/>
      </w:tabs>
    </w:pPr>
  </w:style>
  <w:style w:type="character" w:styleId="Sidetall">
    <w:name w:val="page number"/>
    <w:basedOn w:val="Standardskriftforavsnitt"/>
    <w:rsid w:val="00930601"/>
  </w:style>
  <w:style w:type="paragraph" w:styleId="Brdtekst">
    <w:name w:val="Body Text"/>
    <w:basedOn w:val="Normal"/>
    <w:rsid w:val="00930601"/>
    <w:rPr>
      <w:bCs/>
      <w:sz w:val="28"/>
      <w:lang w:val="nb-NO"/>
    </w:rPr>
  </w:style>
  <w:style w:type="paragraph" w:styleId="Brdtekst2">
    <w:name w:val="Body Text 2"/>
    <w:basedOn w:val="Normal"/>
    <w:rsid w:val="00930601"/>
    <w:rPr>
      <w:sz w:val="22"/>
      <w:lang w:val="nb-NO"/>
    </w:rPr>
  </w:style>
  <w:style w:type="paragraph" w:styleId="INNH1">
    <w:name w:val="toc 1"/>
    <w:basedOn w:val="Normal"/>
    <w:next w:val="Normal"/>
    <w:autoRedefine/>
    <w:semiHidden/>
    <w:rsid w:val="00AB4A95"/>
    <w:pPr>
      <w:overflowPunct/>
      <w:autoSpaceDE/>
      <w:autoSpaceDN/>
      <w:adjustRightInd/>
      <w:textAlignment w:val="auto"/>
    </w:pPr>
    <w:rPr>
      <w:rFonts w:ascii="Arial" w:hAnsi="Arial" w:cs="Arial"/>
      <w:sz w:val="22"/>
      <w:szCs w:val="24"/>
      <w:lang w:val="nb-NO"/>
    </w:rPr>
  </w:style>
  <w:style w:type="paragraph" w:styleId="Bobletekst">
    <w:name w:val="Balloon Text"/>
    <w:basedOn w:val="Normal"/>
    <w:link w:val="BobletekstTegn"/>
    <w:rsid w:val="00B73CF9"/>
    <w:rPr>
      <w:rFonts w:ascii="Tahoma" w:hAnsi="Tahoma" w:cs="Tahoma"/>
      <w:sz w:val="16"/>
      <w:szCs w:val="16"/>
    </w:rPr>
  </w:style>
  <w:style w:type="character" w:customStyle="1" w:styleId="BobletekstTegn">
    <w:name w:val="Bobletekst Tegn"/>
    <w:basedOn w:val="Standardskriftforavsnitt"/>
    <w:link w:val="Bobletekst"/>
    <w:rsid w:val="00B73CF9"/>
    <w:rPr>
      <w:rFonts w:ascii="Tahoma" w:hAnsi="Tahoma" w:cs="Tahoma"/>
      <w:sz w:val="16"/>
      <w:szCs w:val="16"/>
      <w:lang w:val="en-GB"/>
    </w:rPr>
  </w:style>
  <w:style w:type="character" w:styleId="Hyperkobling">
    <w:name w:val="Hyperlink"/>
    <w:basedOn w:val="Standardskriftforavsnitt"/>
    <w:rsid w:val="00571EB2"/>
    <w:rPr>
      <w:color w:val="0000FF" w:themeColor="hyperlink"/>
      <w:u w:val="single"/>
    </w:rPr>
  </w:style>
  <w:style w:type="character" w:styleId="Fotnotereferanse">
    <w:name w:val="footnote reference"/>
    <w:basedOn w:val="Standardskriftforavsnitt"/>
    <w:uiPriority w:val="99"/>
    <w:rsid w:val="00BB57F8"/>
    <w:rPr>
      <w:rFonts w:cs="Times New Roman"/>
      <w:position w:val="6"/>
      <w:sz w:val="16"/>
    </w:rPr>
  </w:style>
  <w:style w:type="paragraph" w:styleId="Fotnotetekst">
    <w:name w:val="footnote text"/>
    <w:basedOn w:val="Normal"/>
    <w:next w:val="Normal"/>
    <w:link w:val="FotnotetekstTegn"/>
    <w:uiPriority w:val="99"/>
    <w:rsid w:val="00BB57F8"/>
    <w:pPr>
      <w:overflowPunct/>
      <w:autoSpaceDE/>
      <w:autoSpaceDN/>
      <w:adjustRightInd/>
      <w:jc w:val="both"/>
      <w:textAlignment w:val="auto"/>
    </w:pPr>
    <w:rPr>
      <w:rFonts w:ascii="Arial" w:hAnsi="Arial"/>
      <w:color w:val="000000"/>
      <w:lang w:val="nb-NO"/>
    </w:rPr>
  </w:style>
  <w:style w:type="character" w:customStyle="1" w:styleId="FotnotetekstTegn">
    <w:name w:val="Fotnotetekst Tegn"/>
    <w:basedOn w:val="Standardskriftforavsnitt"/>
    <w:link w:val="Fotnotetekst"/>
    <w:uiPriority w:val="99"/>
    <w:rsid w:val="00BB57F8"/>
    <w:rPr>
      <w:rFonts w:ascii="Arial" w:hAnsi="Arial"/>
      <w:color w:val="000000"/>
    </w:rPr>
  </w:style>
  <w:style w:type="character" w:customStyle="1" w:styleId="Overskrift3Tegn">
    <w:name w:val="Overskrift 3 Tegn"/>
    <w:basedOn w:val="Standardskriftforavsnitt"/>
    <w:link w:val="Overskrift3"/>
    <w:uiPriority w:val="99"/>
    <w:rsid w:val="00BB57F8"/>
    <w:rPr>
      <w:rFonts w:ascii="Arial" w:hAnsi="Arial"/>
      <w:b/>
      <w:bCs/>
      <w:szCs w:val="24"/>
    </w:rPr>
  </w:style>
  <w:style w:type="paragraph" w:styleId="NormalWeb">
    <w:name w:val="Normal (Web)"/>
    <w:basedOn w:val="Normal"/>
    <w:uiPriority w:val="99"/>
    <w:semiHidden/>
    <w:unhideWhenUsed/>
    <w:rsid w:val="00F7715F"/>
    <w:pPr>
      <w:overflowPunct/>
      <w:autoSpaceDE/>
      <w:autoSpaceDN/>
      <w:adjustRightInd/>
      <w:textAlignment w:val="auto"/>
    </w:pPr>
    <w:rPr>
      <w:rFonts w:eastAsiaTheme="minorHAnsi"/>
      <w:sz w:val="24"/>
      <w:szCs w:val="24"/>
      <w:lang w:val="nb-NO"/>
    </w:rPr>
  </w:style>
  <w:style w:type="character" w:styleId="Utheving">
    <w:name w:val="Emphasis"/>
    <w:basedOn w:val="Standardskriftforavsnitt"/>
    <w:uiPriority w:val="20"/>
    <w:qFormat/>
    <w:rsid w:val="00B76D6D"/>
    <w:rPr>
      <w:i/>
      <w:iCs/>
    </w:rPr>
  </w:style>
  <w:style w:type="character" w:customStyle="1" w:styleId="avsnittnummer2">
    <w:name w:val="avsnittnummer2"/>
    <w:basedOn w:val="Standardskriftforavsnitt"/>
    <w:rsid w:val="00B76D6D"/>
  </w:style>
  <w:style w:type="paragraph" w:customStyle="1" w:styleId="mortagaf">
    <w:name w:val="mortag_af"/>
    <w:basedOn w:val="Normal"/>
    <w:rsid w:val="00B76D6D"/>
    <w:pPr>
      <w:overflowPunct/>
      <w:autoSpaceDE/>
      <w:autoSpaceDN/>
      <w:adjustRightInd/>
      <w:spacing w:after="158"/>
      <w:textAlignment w:val="auto"/>
    </w:pPr>
    <w:rPr>
      <w:sz w:val="24"/>
      <w:szCs w:val="24"/>
      <w:lang w:val="nb-NO"/>
    </w:rPr>
  </w:style>
  <w:style w:type="character" w:customStyle="1" w:styleId="share-paragraf-title2">
    <w:name w:val="share-paragraf-title2"/>
    <w:basedOn w:val="Standardskriftforavsnitt"/>
    <w:rsid w:val="00B76D6D"/>
  </w:style>
  <w:style w:type="character" w:styleId="Ulstomtale">
    <w:name w:val="Unresolved Mention"/>
    <w:basedOn w:val="Standardskriftforavsnitt"/>
    <w:uiPriority w:val="99"/>
    <w:semiHidden/>
    <w:unhideWhenUsed/>
    <w:rsid w:val="00312817"/>
    <w:rPr>
      <w:color w:val="605E5C"/>
      <w:shd w:val="clear" w:color="auto" w:fill="E1DFDD"/>
    </w:rPr>
  </w:style>
  <w:style w:type="paragraph" w:styleId="Listeavsnitt">
    <w:name w:val="List Paragraph"/>
    <w:basedOn w:val="Normal"/>
    <w:uiPriority w:val="34"/>
    <w:qFormat/>
    <w:rsid w:val="00D1480F"/>
    <w:pPr>
      <w:ind w:left="720"/>
      <w:contextualSpacing/>
    </w:pPr>
  </w:style>
  <w:style w:type="character" w:customStyle="1" w:styleId="Overskrift4Tegn">
    <w:name w:val="Overskrift 4 Tegn"/>
    <w:basedOn w:val="Standardskriftforavsnitt"/>
    <w:link w:val="Overskrift4"/>
    <w:semiHidden/>
    <w:rsid w:val="00B062CE"/>
    <w:rPr>
      <w:rFonts w:asciiTheme="majorHAnsi" w:eastAsiaTheme="majorEastAsia" w:hAnsiTheme="majorHAnsi" w:cstheme="majorBidi"/>
      <w:i/>
      <w:iCs/>
      <w:color w:val="365F91"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66656">
      <w:bodyDiv w:val="1"/>
      <w:marLeft w:val="0"/>
      <w:marRight w:val="0"/>
      <w:marTop w:val="0"/>
      <w:marBottom w:val="0"/>
      <w:divBdr>
        <w:top w:val="none" w:sz="0" w:space="0" w:color="auto"/>
        <w:left w:val="none" w:sz="0" w:space="0" w:color="auto"/>
        <w:bottom w:val="none" w:sz="0" w:space="0" w:color="auto"/>
        <w:right w:val="none" w:sz="0" w:space="0" w:color="auto"/>
      </w:divBdr>
    </w:div>
    <w:div w:id="594945712">
      <w:bodyDiv w:val="1"/>
      <w:marLeft w:val="0"/>
      <w:marRight w:val="0"/>
      <w:marTop w:val="0"/>
      <w:marBottom w:val="0"/>
      <w:divBdr>
        <w:top w:val="none" w:sz="0" w:space="0" w:color="auto"/>
        <w:left w:val="none" w:sz="0" w:space="0" w:color="auto"/>
        <w:bottom w:val="none" w:sz="0" w:space="0" w:color="auto"/>
        <w:right w:val="none" w:sz="0" w:space="0" w:color="auto"/>
      </w:divBdr>
      <w:divsChild>
        <w:div w:id="1652440466">
          <w:marLeft w:val="0"/>
          <w:marRight w:val="0"/>
          <w:marTop w:val="0"/>
          <w:marBottom w:val="0"/>
          <w:divBdr>
            <w:top w:val="none" w:sz="0" w:space="0" w:color="auto"/>
            <w:left w:val="none" w:sz="0" w:space="0" w:color="auto"/>
            <w:bottom w:val="none" w:sz="0" w:space="0" w:color="auto"/>
            <w:right w:val="none" w:sz="0" w:space="0" w:color="auto"/>
          </w:divBdr>
          <w:divsChild>
            <w:div w:id="809781936">
              <w:marLeft w:val="1050"/>
              <w:marRight w:val="1050"/>
              <w:marTop w:val="0"/>
              <w:marBottom w:val="0"/>
              <w:divBdr>
                <w:top w:val="none" w:sz="0" w:space="0" w:color="auto"/>
                <w:left w:val="none" w:sz="0" w:space="0" w:color="auto"/>
                <w:bottom w:val="none" w:sz="0" w:space="0" w:color="auto"/>
                <w:right w:val="none" w:sz="0" w:space="0" w:color="auto"/>
              </w:divBdr>
              <w:divsChild>
                <w:div w:id="14642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5307">
          <w:marLeft w:val="0"/>
          <w:marRight w:val="0"/>
          <w:marTop w:val="0"/>
          <w:marBottom w:val="0"/>
          <w:divBdr>
            <w:top w:val="none" w:sz="0" w:space="0" w:color="auto"/>
            <w:left w:val="none" w:sz="0" w:space="0" w:color="auto"/>
            <w:bottom w:val="none" w:sz="0" w:space="0" w:color="auto"/>
            <w:right w:val="none" w:sz="0" w:space="0" w:color="auto"/>
          </w:divBdr>
          <w:divsChild>
            <w:div w:id="1204513905">
              <w:marLeft w:val="1050"/>
              <w:marRight w:val="1050"/>
              <w:marTop w:val="0"/>
              <w:marBottom w:val="0"/>
              <w:divBdr>
                <w:top w:val="none" w:sz="0" w:space="0" w:color="auto"/>
                <w:left w:val="none" w:sz="0" w:space="0" w:color="auto"/>
                <w:bottom w:val="none" w:sz="0" w:space="0" w:color="auto"/>
                <w:right w:val="none" w:sz="0" w:space="0" w:color="auto"/>
              </w:divBdr>
              <w:divsChild>
                <w:div w:id="674067015">
                  <w:marLeft w:val="0"/>
                  <w:marRight w:val="0"/>
                  <w:marTop w:val="0"/>
                  <w:marBottom w:val="0"/>
                  <w:divBdr>
                    <w:top w:val="none" w:sz="0" w:space="0" w:color="auto"/>
                    <w:left w:val="none" w:sz="0" w:space="0" w:color="auto"/>
                    <w:bottom w:val="none" w:sz="0" w:space="0" w:color="auto"/>
                    <w:right w:val="none" w:sz="0" w:space="0" w:color="auto"/>
                  </w:divBdr>
                  <w:divsChild>
                    <w:div w:id="14675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463648">
      <w:bodyDiv w:val="1"/>
      <w:marLeft w:val="0"/>
      <w:marRight w:val="0"/>
      <w:marTop w:val="0"/>
      <w:marBottom w:val="0"/>
      <w:divBdr>
        <w:top w:val="none" w:sz="0" w:space="0" w:color="auto"/>
        <w:left w:val="none" w:sz="0" w:space="0" w:color="auto"/>
        <w:bottom w:val="none" w:sz="0" w:space="0" w:color="auto"/>
        <w:right w:val="none" w:sz="0" w:space="0" w:color="auto"/>
      </w:divBdr>
    </w:div>
    <w:div w:id="2105413735">
      <w:bodyDiv w:val="1"/>
      <w:marLeft w:val="0"/>
      <w:marRight w:val="0"/>
      <w:marTop w:val="900"/>
      <w:marBottom w:val="0"/>
      <w:divBdr>
        <w:top w:val="none" w:sz="0" w:space="0" w:color="auto"/>
        <w:left w:val="none" w:sz="0" w:space="0" w:color="auto"/>
        <w:bottom w:val="none" w:sz="0" w:space="0" w:color="auto"/>
        <w:right w:val="none" w:sz="0" w:space="0" w:color="auto"/>
      </w:divBdr>
      <w:divsChild>
        <w:div w:id="916594079">
          <w:marLeft w:val="0"/>
          <w:marRight w:val="0"/>
          <w:marTop w:val="0"/>
          <w:marBottom w:val="0"/>
          <w:divBdr>
            <w:top w:val="none" w:sz="0" w:space="0" w:color="auto"/>
            <w:left w:val="none" w:sz="0" w:space="0" w:color="auto"/>
            <w:bottom w:val="none" w:sz="0" w:space="0" w:color="auto"/>
            <w:right w:val="none" w:sz="0" w:space="0" w:color="auto"/>
          </w:divBdr>
          <w:divsChild>
            <w:div w:id="1739210494">
              <w:marLeft w:val="0"/>
              <w:marRight w:val="0"/>
              <w:marTop w:val="0"/>
              <w:marBottom w:val="0"/>
              <w:divBdr>
                <w:top w:val="none" w:sz="0" w:space="0" w:color="auto"/>
                <w:left w:val="none" w:sz="0" w:space="0" w:color="auto"/>
                <w:bottom w:val="none" w:sz="0" w:space="0" w:color="auto"/>
                <w:right w:val="none" w:sz="0" w:space="0" w:color="auto"/>
              </w:divBdr>
              <w:divsChild>
                <w:div w:id="1671520002">
                  <w:marLeft w:val="0"/>
                  <w:marRight w:val="0"/>
                  <w:marTop w:val="0"/>
                  <w:marBottom w:val="0"/>
                  <w:divBdr>
                    <w:top w:val="none" w:sz="0" w:space="0" w:color="auto"/>
                    <w:left w:val="none" w:sz="0" w:space="0" w:color="auto"/>
                    <w:bottom w:val="none" w:sz="0" w:space="0" w:color="auto"/>
                    <w:right w:val="none" w:sz="0" w:space="0" w:color="auto"/>
                  </w:divBdr>
                  <w:divsChild>
                    <w:div w:id="1991321542">
                      <w:marLeft w:val="2"/>
                      <w:marRight w:val="2"/>
                      <w:marTop w:val="0"/>
                      <w:marBottom w:val="0"/>
                      <w:divBdr>
                        <w:top w:val="none" w:sz="0" w:space="0" w:color="auto"/>
                        <w:left w:val="none" w:sz="0" w:space="0" w:color="auto"/>
                        <w:bottom w:val="none" w:sz="0" w:space="0" w:color="auto"/>
                        <w:right w:val="none" w:sz="0" w:space="0" w:color="auto"/>
                      </w:divBdr>
                      <w:divsChild>
                        <w:div w:id="1508052873">
                          <w:marLeft w:val="0"/>
                          <w:marRight w:val="0"/>
                          <w:marTop w:val="300"/>
                          <w:marBottom w:val="0"/>
                          <w:divBdr>
                            <w:top w:val="none" w:sz="0" w:space="0" w:color="auto"/>
                            <w:left w:val="none" w:sz="0" w:space="0" w:color="auto"/>
                            <w:bottom w:val="none" w:sz="0" w:space="0" w:color="auto"/>
                            <w:right w:val="none" w:sz="0" w:space="0" w:color="auto"/>
                          </w:divBdr>
                          <w:divsChild>
                            <w:div w:id="1099570564">
                              <w:marLeft w:val="0"/>
                              <w:marRight w:val="0"/>
                              <w:marTop w:val="0"/>
                              <w:marBottom w:val="0"/>
                              <w:divBdr>
                                <w:top w:val="none" w:sz="0" w:space="0" w:color="auto"/>
                                <w:left w:val="none" w:sz="0" w:space="0" w:color="auto"/>
                                <w:bottom w:val="none" w:sz="0" w:space="0" w:color="auto"/>
                                <w:right w:val="none" w:sz="0" w:space="0" w:color="auto"/>
                              </w:divBdr>
                              <w:divsChild>
                                <w:div w:id="407075587">
                                  <w:marLeft w:val="0"/>
                                  <w:marRight w:val="0"/>
                                  <w:marTop w:val="0"/>
                                  <w:marBottom w:val="0"/>
                                  <w:divBdr>
                                    <w:top w:val="none" w:sz="0" w:space="0" w:color="auto"/>
                                    <w:left w:val="none" w:sz="0" w:space="0" w:color="auto"/>
                                    <w:bottom w:val="none" w:sz="0" w:space="0" w:color="auto"/>
                                    <w:right w:val="none" w:sz="0" w:space="0" w:color="auto"/>
                                  </w:divBdr>
                                  <w:divsChild>
                                    <w:div w:id="196161376">
                                      <w:marLeft w:val="0"/>
                                      <w:marRight w:val="0"/>
                                      <w:marTop w:val="0"/>
                                      <w:marBottom w:val="0"/>
                                      <w:divBdr>
                                        <w:top w:val="none" w:sz="0" w:space="0" w:color="auto"/>
                                        <w:left w:val="none" w:sz="0" w:space="0" w:color="auto"/>
                                        <w:bottom w:val="none" w:sz="0" w:space="0" w:color="auto"/>
                                        <w:right w:val="none" w:sz="0" w:space="0" w:color="auto"/>
                                      </w:divBdr>
                                    </w:div>
                                    <w:div w:id="1714773786">
                                      <w:marLeft w:val="0"/>
                                      <w:marRight w:val="0"/>
                                      <w:marTop w:val="0"/>
                                      <w:marBottom w:val="0"/>
                                      <w:divBdr>
                                        <w:top w:val="none" w:sz="0" w:space="0" w:color="auto"/>
                                        <w:left w:val="none" w:sz="0" w:space="0" w:color="auto"/>
                                        <w:bottom w:val="none" w:sz="0" w:space="0" w:color="auto"/>
                                        <w:right w:val="none" w:sz="0" w:space="0" w:color="auto"/>
                                      </w:divBdr>
                                    </w:div>
                                    <w:div w:id="8804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922896">
      <w:bodyDiv w:val="1"/>
      <w:marLeft w:val="0"/>
      <w:marRight w:val="0"/>
      <w:marTop w:val="0"/>
      <w:marBottom w:val="0"/>
      <w:divBdr>
        <w:top w:val="none" w:sz="0" w:space="0" w:color="auto"/>
        <w:left w:val="none" w:sz="0" w:space="0" w:color="auto"/>
        <w:bottom w:val="none" w:sz="0" w:space="0" w:color="auto"/>
        <w:right w:val="none" w:sz="0" w:space="0" w:color="auto"/>
      </w:divBdr>
      <w:divsChild>
        <w:div w:id="124856984">
          <w:marLeft w:val="0"/>
          <w:marRight w:val="0"/>
          <w:marTop w:val="0"/>
          <w:marBottom w:val="0"/>
          <w:divBdr>
            <w:top w:val="none" w:sz="0" w:space="0" w:color="auto"/>
            <w:left w:val="none" w:sz="0" w:space="0" w:color="auto"/>
            <w:bottom w:val="none" w:sz="0" w:space="0" w:color="auto"/>
            <w:right w:val="none" w:sz="0" w:space="0" w:color="auto"/>
          </w:divBdr>
          <w:divsChild>
            <w:div w:id="2131967641">
              <w:marLeft w:val="1050"/>
              <w:marRight w:val="1050"/>
              <w:marTop w:val="0"/>
              <w:marBottom w:val="0"/>
              <w:divBdr>
                <w:top w:val="none" w:sz="0" w:space="0" w:color="auto"/>
                <w:left w:val="none" w:sz="0" w:space="0" w:color="auto"/>
                <w:bottom w:val="none" w:sz="0" w:space="0" w:color="auto"/>
                <w:right w:val="none" w:sz="0" w:space="0" w:color="auto"/>
              </w:divBdr>
              <w:divsChild>
                <w:div w:id="1459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23276">
          <w:marLeft w:val="0"/>
          <w:marRight w:val="0"/>
          <w:marTop w:val="0"/>
          <w:marBottom w:val="0"/>
          <w:divBdr>
            <w:top w:val="none" w:sz="0" w:space="0" w:color="auto"/>
            <w:left w:val="none" w:sz="0" w:space="0" w:color="auto"/>
            <w:bottom w:val="none" w:sz="0" w:space="0" w:color="auto"/>
            <w:right w:val="none" w:sz="0" w:space="0" w:color="auto"/>
          </w:divBdr>
          <w:divsChild>
            <w:div w:id="1228342604">
              <w:marLeft w:val="1050"/>
              <w:marRight w:val="1050"/>
              <w:marTop w:val="0"/>
              <w:marBottom w:val="0"/>
              <w:divBdr>
                <w:top w:val="none" w:sz="0" w:space="0" w:color="auto"/>
                <w:left w:val="none" w:sz="0" w:space="0" w:color="auto"/>
                <w:bottom w:val="none" w:sz="0" w:space="0" w:color="auto"/>
                <w:right w:val="none" w:sz="0" w:space="0" w:color="auto"/>
              </w:divBdr>
              <w:divsChild>
                <w:div w:id="685401360">
                  <w:marLeft w:val="0"/>
                  <w:marRight w:val="0"/>
                  <w:marTop w:val="0"/>
                  <w:marBottom w:val="0"/>
                  <w:divBdr>
                    <w:top w:val="none" w:sz="0" w:space="0" w:color="auto"/>
                    <w:left w:val="none" w:sz="0" w:space="0" w:color="auto"/>
                    <w:bottom w:val="none" w:sz="0" w:space="0" w:color="auto"/>
                    <w:right w:val="none" w:sz="0" w:space="0" w:color="auto"/>
                  </w:divBdr>
                  <w:divsChild>
                    <w:div w:id="1397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gt.paulsen@bordtennis.n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466462-bc3c-4a55-9692-5a55445c2259">
      <Terms xmlns="http://schemas.microsoft.com/office/infopath/2007/PartnerControls"/>
    </lcf76f155ced4ddcb4097134ff3c332f>
    <TaxCatchAll xmlns="9e538389-cabc-4d4e-918a-8beb7ac0ec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D399B9A5D3564989DEC33308745E13" ma:contentTypeVersion="16" ma:contentTypeDescription="Opprett et nytt dokument." ma:contentTypeScope="" ma:versionID="00f808d775882c35c73a185c5c879437">
  <xsd:schema xmlns:xsd="http://www.w3.org/2001/XMLSchema" xmlns:xs="http://www.w3.org/2001/XMLSchema" xmlns:p="http://schemas.microsoft.com/office/2006/metadata/properties" xmlns:ns2="48466462-bc3c-4a55-9692-5a55445c2259" xmlns:ns3="9e538389-cabc-4d4e-918a-8beb7ac0ecaa" targetNamespace="http://schemas.microsoft.com/office/2006/metadata/properties" ma:root="true" ma:fieldsID="6b5d26810788b60656b53b8e0f51ede1" ns2:_="" ns3:_="">
    <xsd:import namespace="48466462-bc3c-4a55-9692-5a55445c2259"/>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66462-bc3c-4a55-9692-5a55445c2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104098d-54d4-4325-95e5-1a72a9c9d0af}" ma:internalName="TaxCatchAll" ma:showField="CatchAllData" ma:web="733df60e-6b8c-49a5-a953-39613cb8a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FB764-C61F-4F79-AD77-72E77142CB26}">
  <ds:schemaRefs>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CB5AA2C-084E-4300-BE9F-3AE88B2584E6}">
  <ds:schemaRefs>
    <ds:schemaRef ds:uri="http://schemas.microsoft.com/sharepoint/v3/contenttype/forms"/>
  </ds:schemaRefs>
</ds:datastoreItem>
</file>

<file path=customXml/itemProps3.xml><?xml version="1.0" encoding="utf-8"?>
<ds:datastoreItem xmlns:ds="http://schemas.openxmlformats.org/officeDocument/2006/customXml" ds:itemID="{E8984BD9-8946-4427-B99A-171E68CC0CE1}"/>
</file>

<file path=customXml/itemProps4.xml><?xml version="1.0" encoding="utf-8"?>
<ds:datastoreItem xmlns:ds="http://schemas.openxmlformats.org/officeDocument/2006/customXml" ds:itemID="{46001699-E6DC-405B-AE16-E806E8B1E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2369</Words>
  <Characters>15086</Characters>
  <Application>Microsoft Office Word</Application>
  <DocSecurity>0</DocSecurity>
  <Lines>125</Lines>
  <Paragraphs>34</Paragraphs>
  <ScaleCrop>false</ScaleCrop>
  <HeadingPairs>
    <vt:vector size="2" baseType="variant">
      <vt:variant>
        <vt:lpstr>Tittel</vt:lpstr>
      </vt:variant>
      <vt:variant>
        <vt:i4>1</vt:i4>
      </vt:variant>
    </vt:vector>
  </HeadingPairs>
  <TitlesOfParts>
    <vt:vector size="1" baseType="lpstr">
      <vt:lpstr>Til arrangører av NBTF- arrangement 2000</vt:lpstr>
    </vt:vector>
  </TitlesOfParts>
  <Company>Bordtennisforbundet</Company>
  <LinksUpToDate>false</LinksUpToDate>
  <CharactersWithSpaces>17421</CharactersWithSpaces>
  <SharedDoc>false</SharedDoc>
  <HLinks>
    <vt:vector size="6" baseType="variant">
      <vt:variant>
        <vt:i4>2097235</vt:i4>
      </vt:variant>
      <vt:variant>
        <vt:i4>0</vt:i4>
      </vt:variant>
      <vt:variant>
        <vt:i4>0</vt:i4>
      </vt:variant>
      <vt:variant>
        <vt:i4>5</vt:i4>
      </vt:variant>
      <vt:variant>
        <vt:lpwstr>mailto:bengt.paulsen@bordtennis.no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 arrangører av NBTF- arrangement 2000</dc:title>
  <dc:creator>Svenn-Erik Nordby</dc:creator>
  <cp:lastModifiedBy>Chaer, Ghassan</cp:lastModifiedBy>
  <cp:revision>3</cp:revision>
  <cp:lastPrinted>2025-01-17T12:25:00Z</cp:lastPrinted>
  <dcterms:created xsi:type="dcterms:W3CDTF">2025-01-17T12:25:00Z</dcterms:created>
  <dcterms:modified xsi:type="dcterms:W3CDTF">2025-01-17T12:26:00Z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0x010100D9D399B9A5D3564989DEC33308745E13</vt:lpwstr>
  </property>
</Properties>
</file>