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9D6E" w14:textId="77777777" w:rsidR="00E53B64" w:rsidRDefault="00345C32">
      <w:pPr>
        <w:pStyle w:val="Overskrift1"/>
      </w:pPr>
      <w:r>
        <w:t xml:space="preserve">Invitasjon til innsending av forslag </w:t>
      </w:r>
    </w:p>
    <w:p w14:paraId="120C3764" w14:textId="77777777" w:rsidR="00E53B64" w:rsidRDefault="00345C32">
      <w:pPr>
        <w:pStyle w:val="Overskrift1"/>
      </w:pPr>
      <w:r>
        <w:t xml:space="preserve">til endringer i </w:t>
      </w:r>
    </w:p>
    <w:p w14:paraId="79B5B42B" w14:textId="77777777" w:rsidR="00345C32" w:rsidRDefault="00345C32">
      <w:pPr>
        <w:pStyle w:val="Overskrift1"/>
      </w:pPr>
      <w:r>
        <w:t>Konkurranse- og Representasjonsreglementet</w:t>
      </w:r>
    </w:p>
    <w:p w14:paraId="4ACDC257" w14:textId="77777777" w:rsidR="00345C32" w:rsidRDefault="00345C32">
      <w:pPr>
        <w:jc w:val="center"/>
        <w:rPr>
          <w:b/>
          <w:sz w:val="32"/>
        </w:rPr>
      </w:pPr>
    </w:p>
    <w:p w14:paraId="52A57306" w14:textId="77777777" w:rsidR="00345C32" w:rsidRDefault="00546499">
      <w:pPr>
        <w:pStyle w:val="Brdtekst"/>
        <w:jc w:val="center"/>
        <w:rPr>
          <w:b/>
          <w:sz w:val="24"/>
        </w:rPr>
      </w:pPr>
      <w:r w:rsidRPr="00546499">
        <w:rPr>
          <w:b/>
          <w:sz w:val="24"/>
        </w:rPr>
        <w:t xml:space="preserve">Det er Forbundsstyret som har som oppgave å vedta endringer i NBTFs Konkurransereglement og Representasjonsreglement, </w:t>
      </w:r>
      <w:proofErr w:type="spellStart"/>
      <w:r w:rsidRPr="00546499">
        <w:rPr>
          <w:b/>
          <w:sz w:val="24"/>
        </w:rPr>
        <w:t>ref</w:t>
      </w:r>
      <w:proofErr w:type="spellEnd"/>
      <w:r w:rsidRPr="00546499">
        <w:rPr>
          <w:b/>
          <w:sz w:val="24"/>
        </w:rPr>
        <w:t xml:space="preserve"> § 7-1 og § 7-2 i NBTFs lov.</w:t>
      </w:r>
    </w:p>
    <w:p w14:paraId="303A8AD7" w14:textId="77777777" w:rsidR="00546499" w:rsidRDefault="00546499">
      <w:pPr>
        <w:pStyle w:val="Brdtekst"/>
        <w:jc w:val="center"/>
        <w:rPr>
          <w:b/>
          <w:sz w:val="28"/>
        </w:rPr>
      </w:pPr>
    </w:p>
    <w:p w14:paraId="50ED35E4" w14:textId="77777777" w:rsidR="00345C32" w:rsidRDefault="00345C32">
      <w:pPr>
        <w:pStyle w:val="List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Forbundsstyret ber alle som har forslagsrett (</w:t>
      </w:r>
      <w:proofErr w:type="spellStart"/>
      <w:r>
        <w:rPr>
          <w:b/>
          <w:sz w:val="24"/>
        </w:rPr>
        <w:t>jfr</w:t>
      </w:r>
      <w:proofErr w:type="spellEnd"/>
      <w:r>
        <w:rPr>
          <w:b/>
          <w:sz w:val="24"/>
        </w:rPr>
        <w:t xml:space="preserve"> nevnte lov) </w:t>
      </w:r>
    </w:p>
    <w:p w14:paraId="37395939" w14:textId="0863FFF2" w:rsidR="00345C32" w:rsidRDefault="00345C32">
      <w:pPr>
        <w:pStyle w:val="List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om å sende inn</w:t>
      </w:r>
      <w:r w:rsidR="00F8704F">
        <w:rPr>
          <w:b/>
          <w:sz w:val="24"/>
        </w:rPr>
        <w:t xml:space="preserve"> eventuelle</w:t>
      </w:r>
      <w:r>
        <w:rPr>
          <w:b/>
          <w:sz w:val="24"/>
        </w:rPr>
        <w:t xml:space="preserve"> forslag på relevante saker til behandling. </w:t>
      </w:r>
    </w:p>
    <w:p w14:paraId="2E20C10A" w14:textId="77777777" w:rsidR="00345C32" w:rsidRDefault="00345C32">
      <w:pPr>
        <w:pStyle w:val="Liste"/>
        <w:rPr>
          <w:sz w:val="24"/>
        </w:rPr>
      </w:pPr>
    </w:p>
    <w:p w14:paraId="399A7499" w14:textId="77777777" w:rsidR="00345C32" w:rsidRDefault="00345C32">
      <w:pPr>
        <w:pStyle w:val="Liste"/>
        <w:rPr>
          <w:sz w:val="24"/>
        </w:rPr>
      </w:pPr>
    </w:p>
    <w:p w14:paraId="7577F4DC" w14:textId="77777777" w:rsidR="00345C32" w:rsidRDefault="00345C32">
      <w:pPr>
        <w:pStyle w:val="Liste"/>
        <w:jc w:val="center"/>
        <w:rPr>
          <w:b/>
          <w:sz w:val="28"/>
        </w:rPr>
      </w:pPr>
      <w:r>
        <w:rPr>
          <w:b/>
          <w:sz w:val="28"/>
        </w:rPr>
        <w:t xml:space="preserve">Hvert </w:t>
      </w:r>
      <w:r w:rsidR="00B26B28">
        <w:rPr>
          <w:b/>
          <w:sz w:val="28"/>
        </w:rPr>
        <w:t xml:space="preserve">forslag skal settes opp med </w:t>
      </w:r>
      <w:r w:rsidR="000F37B7">
        <w:rPr>
          <w:b/>
          <w:sz w:val="28"/>
        </w:rPr>
        <w:t>følgende disposisjon og innhold:</w:t>
      </w:r>
      <w:r w:rsidR="00B26B28">
        <w:rPr>
          <w:b/>
          <w:sz w:val="28"/>
        </w:rPr>
        <w:t xml:space="preserve"> </w:t>
      </w:r>
    </w:p>
    <w:p w14:paraId="15F98F9D" w14:textId="77777777" w:rsidR="00345C32" w:rsidRDefault="00345C32">
      <w:pPr>
        <w:pStyle w:val="Liste"/>
        <w:jc w:val="center"/>
        <w:rPr>
          <w:b/>
          <w:sz w:val="28"/>
        </w:rPr>
      </w:pPr>
    </w:p>
    <w:p w14:paraId="22073EE5" w14:textId="77777777" w:rsidR="00345C32" w:rsidRDefault="000F37B7">
      <w:pPr>
        <w:pStyle w:val="Liste"/>
        <w:shd w:val="pct10" w:color="auto" w:fill="auto"/>
        <w:jc w:val="center"/>
        <w:rPr>
          <w:b/>
          <w:sz w:val="28"/>
        </w:rPr>
      </w:pPr>
      <w:r>
        <w:rPr>
          <w:b/>
          <w:sz w:val="28"/>
        </w:rPr>
        <w:t>Navn på f</w:t>
      </w:r>
      <w:r w:rsidR="00345C32">
        <w:rPr>
          <w:b/>
          <w:sz w:val="28"/>
        </w:rPr>
        <w:t xml:space="preserve">orslagstiller </w:t>
      </w:r>
      <w:r>
        <w:rPr>
          <w:b/>
          <w:sz w:val="28"/>
        </w:rPr>
        <w:t xml:space="preserve">(klubb, region, </w:t>
      </w:r>
      <w:proofErr w:type="spellStart"/>
      <w:r>
        <w:rPr>
          <w:b/>
          <w:sz w:val="28"/>
        </w:rPr>
        <w:t>etc</w:t>
      </w:r>
      <w:proofErr w:type="spellEnd"/>
      <w:r>
        <w:rPr>
          <w:b/>
          <w:sz w:val="28"/>
        </w:rPr>
        <w:t>)</w:t>
      </w:r>
    </w:p>
    <w:p w14:paraId="0B04AE43" w14:textId="77777777" w:rsidR="00345C32" w:rsidRDefault="00345C32">
      <w:pPr>
        <w:pStyle w:val="Liste"/>
        <w:shd w:val="pct10" w:color="auto" w:fill="auto"/>
        <w:jc w:val="center"/>
        <w:rPr>
          <w:b/>
          <w:sz w:val="28"/>
        </w:rPr>
      </w:pPr>
      <w:r>
        <w:rPr>
          <w:b/>
          <w:sz w:val="28"/>
        </w:rPr>
        <w:t xml:space="preserve">Henvisning til </w:t>
      </w:r>
      <w:r w:rsidR="00B26B28">
        <w:rPr>
          <w:b/>
          <w:sz w:val="28"/>
        </w:rPr>
        <w:t>§/</w:t>
      </w:r>
      <w:r>
        <w:rPr>
          <w:b/>
          <w:sz w:val="28"/>
        </w:rPr>
        <w:t>pkt i regelverket</w:t>
      </w:r>
    </w:p>
    <w:p w14:paraId="4D9DF65D" w14:textId="77777777" w:rsidR="00345C32" w:rsidRDefault="00B26B28">
      <w:pPr>
        <w:pStyle w:val="Liste"/>
        <w:shd w:val="pct10" w:color="auto" w:fill="auto"/>
        <w:jc w:val="center"/>
        <w:rPr>
          <w:b/>
          <w:sz w:val="28"/>
        </w:rPr>
      </w:pPr>
      <w:r>
        <w:rPr>
          <w:b/>
          <w:sz w:val="28"/>
        </w:rPr>
        <w:t xml:space="preserve">Eksisterende tekst i </w:t>
      </w:r>
      <w:r w:rsidR="000F37B7">
        <w:rPr>
          <w:b/>
          <w:sz w:val="28"/>
        </w:rPr>
        <w:t>dagens regel</w:t>
      </w:r>
    </w:p>
    <w:p w14:paraId="40012633" w14:textId="77777777" w:rsidR="00B26B28" w:rsidRDefault="000F37B7">
      <w:pPr>
        <w:pStyle w:val="Liste"/>
        <w:shd w:val="pct10" w:color="auto" w:fill="auto"/>
        <w:jc w:val="center"/>
        <w:rPr>
          <w:b/>
          <w:sz w:val="28"/>
        </w:rPr>
      </w:pPr>
      <w:r>
        <w:rPr>
          <w:b/>
          <w:sz w:val="28"/>
        </w:rPr>
        <w:t>Forslag til ny tekst (</w:t>
      </w:r>
      <w:proofErr w:type="spellStart"/>
      <w:r>
        <w:rPr>
          <w:b/>
          <w:sz w:val="28"/>
        </w:rPr>
        <w:t>evt</w:t>
      </w:r>
      <w:proofErr w:type="spellEnd"/>
      <w:r>
        <w:rPr>
          <w:b/>
          <w:sz w:val="28"/>
        </w:rPr>
        <w:t xml:space="preserve"> ny paragraf/punkt)</w:t>
      </w:r>
    </w:p>
    <w:p w14:paraId="07235942" w14:textId="77777777" w:rsidR="00345C32" w:rsidRDefault="00345C32">
      <w:pPr>
        <w:pStyle w:val="Liste"/>
        <w:shd w:val="pct10" w:color="auto" w:fill="auto"/>
        <w:jc w:val="center"/>
        <w:rPr>
          <w:b/>
          <w:sz w:val="28"/>
        </w:rPr>
      </w:pPr>
      <w:r>
        <w:rPr>
          <w:b/>
          <w:sz w:val="28"/>
        </w:rPr>
        <w:t>Begrunnelse for forslaget</w:t>
      </w:r>
    </w:p>
    <w:p w14:paraId="7223ED93" w14:textId="77777777" w:rsidR="00345C32" w:rsidRDefault="00345C32">
      <w:pPr>
        <w:pStyle w:val="Liste"/>
        <w:jc w:val="center"/>
        <w:rPr>
          <w:b/>
          <w:sz w:val="28"/>
        </w:rPr>
      </w:pPr>
    </w:p>
    <w:p w14:paraId="675E0DDF" w14:textId="77777777" w:rsidR="00345C32" w:rsidRDefault="00345C32">
      <w:pPr>
        <w:pStyle w:val="Liste"/>
        <w:rPr>
          <w:sz w:val="24"/>
        </w:rPr>
      </w:pPr>
    </w:p>
    <w:p w14:paraId="1E470C64" w14:textId="77777777" w:rsidR="000F37B7" w:rsidRPr="000F37B7" w:rsidRDefault="000F37B7">
      <w:pPr>
        <w:pStyle w:val="Liste"/>
        <w:jc w:val="center"/>
        <w:rPr>
          <w:b/>
          <w:i/>
          <w:sz w:val="24"/>
          <w:u w:val="single"/>
        </w:rPr>
      </w:pPr>
      <w:r w:rsidRPr="000F37B7">
        <w:rPr>
          <w:b/>
          <w:i/>
          <w:sz w:val="24"/>
          <w:u w:val="single"/>
        </w:rPr>
        <w:t>Forslag som ikke har en slik disposisjon og oppstilling vil bli sendt i retur til forslagsstiller.</w:t>
      </w:r>
    </w:p>
    <w:p w14:paraId="26B30CC8" w14:textId="77777777" w:rsidR="000F37B7" w:rsidRDefault="000F37B7">
      <w:pPr>
        <w:pStyle w:val="Liste"/>
        <w:jc w:val="center"/>
        <w:rPr>
          <w:b/>
          <w:i/>
          <w:sz w:val="24"/>
        </w:rPr>
      </w:pPr>
    </w:p>
    <w:p w14:paraId="3DFE0DD4" w14:textId="77777777" w:rsidR="00345C32" w:rsidRDefault="00345C32">
      <w:pPr>
        <w:pStyle w:val="Liste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Alle forslag som kan bidra til forenkling, lettere tilgang, og bedre forståelse av regelverket </w:t>
      </w:r>
    </w:p>
    <w:p w14:paraId="56654832" w14:textId="77777777" w:rsidR="00345C32" w:rsidRDefault="00345C32">
      <w:pPr>
        <w:pStyle w:val="Liste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for våre medlemmer mottas med takk. </w:t>
      </w:r>
    </w:p>
    <w:p w14:paraId="068F7943" w14:textId="77777777" w:rsidR="000F37B7" w:rsidRDefault="000F37B7">
      <w:pPr>
        <w:pStyle w:val="Liste"/>
        <w:jc w:val="center"/>
        <w:rPr>
          <w:b/>
          <w:i/>
          <w:sz w:val="24"/>
        </w:rPr>
      </w:pPr>
    </w:p>
    <w:p w14:paraId="492BC3AD" w14:textId="77777777" w:rsidR="00345C32" w:rsidRDefault="00345C32">
      <w:pPr>
        <w:pStyle w:val="Liste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Videre ber vi om at også saker </w:t>
      </w:r>
      <w:proofErr w:type="gramStart"/>
      <w:r>
        <w:rPr>
          <w:b/>
          <w:i/>
          <w:sz w:val="24"/>
        </w:rPr>
        <w:t>vedrørende</w:t>
      </w:r>
      <w:proofErr w:type="gramEnd"/>
      <w:r>
        <w:rPr>
          <w:b/>
          <w:i/>
          <w:sz w:val="24"/>
        </w:rPr>
        <w:t xml:space="preserve"> seriespill blir spilt inn nå slik at vi slipper et eventuelt ekstraordinært møte på slike saker før sommeren.</w:t>
      </w:r>
    </w:p>
    <w:p w14:paraId="2EFE9080" w14:textId="77777777" w:rsidR="00345C32" w:rsidRDefault="00345C32">
      <w:pPr>
        <w:pStyle w:val="Liste"/>
        <w:rPr>
          <w:b/>
          <w:sz w:val="24"/>
        </w:rPr>
      </w:pPr>
    </w:p>
    <w:p w14:paraId="76FA515E" w14:textId="77777777" w:rsidR="00343440" w:rsidRDefault="00345C32" w:rsidP="00343440">
      <w:pPr>
        <w:pStyle w:val="Liste"/>
        <w:jc w:val="center"/>
        <w:rPr>
          <w:b/>
          <w:sz w:val="28"/>
        </w:rPr>
      </w:pPr>
      <w:r>
        <w:rPr>
          <w:b/>
          <w:sz w:val="28"/>
        </w:rPr>
        <w:t>Vennligst send inn</w:t>
      </w:r>
      <w:r w:rsidR="00343440">
        <w:rPr>
          <w:b/>
          <w:sz w:val="28"/>
        </w:rPr>
        <w:t>,</w:t>
      </w:r>
      <w:r w:rsidR="00343440" w:rsidRPr="00343440">
        <w:rPr>
          <w:b/>
          <w:sz w:val="28"/>
        </w:rPr>
        <w:t xml:space="preserve"> </w:t>
      </w:r>
      <w:r w:rsidR="00343440">
        <w:rPr>
          <w:b/>
          <w:sz w:val="28"/>
        </w:rPr>
        <w:t>i Word –format,</w:t>
      </w:r>
    </w:p>
    <w:p w14:paraId="7C107F4D" w14:textId="761063CA" w:rsidR="00345C32" w:rsidRDefault="00345C32">
      <w:pPr>
        <w:pStyle w:val="Liste"/>
        <w:jc w:val="center"/>
        <w:rPr>
          <w:b/>
          <w:sz w:val="24"/>
        </w:rPr>
      </w:pPr>
      <w:r>
        <w:rPr>
          <w:b/>
          <w:sz w:val="28"/>
        </w:rPr>
        <w:t xml:space="preserve"> på </w:t>
      </w:r>
      <w:proofErr w:type="gramStart"/>
      <w:r>
        <w:rPr>
          <w:b/>
          <w:sz w:val="28"/>
        </w:rPr>
        <w:t>e-mail</w:t>
      </w:r>
      <w:proofErr w:type="gramEnd"/>
      <w:r w:rsidR="00343440">
        <w:rPr>
          <w:b/>
          <w:sz w:val="28"/>
        </w:rPr>
        <w:t xml:space="preserve"> til: </w:t>
      </w:r>
      <w:hyperlink r:id="rId8" w:history="1">
        <w:r w:rsidR="004F0869" w:rsidRPr="00A53163">
          <w:rPr>
            <w:rStyle w:val="Hyperkobling"/>
            <w:b/>
            <w:sz w:val="24"/>
          </w:rPr>
          <w:t>bengt.paulsen@bordtennis.no</w:t>
        </w:r>
      </w:hyperlink>
    </w:p>
    <w:p w14:paraId="1FF0AC6E" w14:textId="77777777" w:rsidR="00343440" w:rsidRDefault="00343440">
      <w:pPr>
        <w:pStyle w:val="Liste"/>
        <w:jc w:val="center"/>
        <w:rPr>
          <w:b/>
          <w:sz w:val="28"/>
        </w:rPr>
      </w:pPr>
    </w:p>
    <w:p w14:paraId="6F13AA63" w14:textId="77777777" w:rsidR="00345C32" w:rsidRDefault="00345C32">
      <w:pPr>
        <w:pStyle w:val="Liste"/>
        <w:rPr>
          <w:b/>
          <w:sz w:val="24"/>
        </w:rPr>
      </w:pPr>
    </w:p>
    <w:p w14:paraId="607C7B2B" w14:textId="218FE878" w:rsidR="00345C32" w:rsidRDefault="00345C32">
      <w:pPr>
        <w:pStyle w:val="Liste"/>
        <w:jc w:val="center"/>
        <w:rPr>
          <w:b/>
          <w:sz w:val="36"/>
        </w:rPr>
      </w:pPr>
      <w:r>
        <w:rPr>
          <w:b/>
          <w:sz w:val="36"/>
        </w:rPr>
        <w:t xml:space="preserve">Frist for innsending av saker er </w:t>
      </w:r>
      <w:r w:rsidR="00F8704F">
        <w:rPr>
          <w:b/>
          <w:sz w:val="36"/>
        </w:rPr>
        <w:t>10</w:t>
      </w:r>
      <w:r w:rsidR="0048138D">
        <w:rPr>
          <w:b/>
          <w:sz w:val="36"/>
        </w:rPr>
        <w:t xml:space="preserve">. </w:t>
      </w:r>
      <w:r w:rsidR="004F0869">
        <w:rPr>
          <w:b/>
          <w:sz w:val="36"/>
        </w:rPr>
        <w:t>februar</w:t>
      </w:r>
      <w:r w:rsidR="0083221E">
        <w:rPr>
          <w:b/>
          <w:sz w:val="36"/>
        </w:rPr>
        <w:t xml:space="preserve"> 20</w:t>
      </w:r>
      <w:r w:rsidR="004F0869">
        <w:rPr>
          <w:b/>
          <w:sz w:val="36"/>
        </w:rPr>
        <w:t>2</w:t>
      </w:r>
      <w:r w:rsidR="009A539E">
        <w:rPr>
          <w:b/>
          <w:sz w:val="36"/>
        </w:rPr>
        <w:t>5</w:t>
      </w:r>
    </w:p>
    <w:p w14:paraId="228E0D58" w14:textId="1B390679" w:rsidR="00345C32" w:rsidRDefault="00345C32">
      <w:pPr>
        <w:pStyle w:val="Liste"/>
        <w:jc w:val="center"/>
        <w:rPr>
          <w:b/>
          <w:sz w:val="24"/>
        </w:rPr>
      </w:pPr>
      <w:r>
        <w:rPr>
          <w:b/>
          <w:sz w:val="24"/>
        </w:rPr>
        <w:t xml:space="preserve">Innkomne saker vil deretter bli sendt ut til høring høringsfrist </w:t>
      </w:r>
      <w:r w:rsidR="00794093">
        <w:rPr>
          <w:b/>
          <w:sz w:val="24"/>
        </w:rPr>
        <w:t>2</w:t>
      </w:r>
      <w:r w:rsidR="00F567E2">
        <w:rPr>
          <w:b/>
          <w:sz w:val="24"/>
        </w:rPr>
        <w:t>0</w:t>
      </w:r>
      <w:r w:rsidR="00546499">
        <w:rPr>
          <w:b/>
          <w:sz w:val="24"/>
        </w:rPr>
        <w:t xml:space="preserve">. </w:t>
      </w:r>
      <w:r w:rsidR="00401E8E">
        <w:rPr>
          <w:b/>
          <w:sz w:val="24"/>
        </w:rPr>
        <w:t>mars</w:t>
      </w:r>
    </w:p>
    <w:p w14:paraId="3EA2B1F3" w14:textId="77777777" w:rsidR="00E53B64" w:rsidRDefault="00345C32">
      <w:pPr>
        <w:pStyle w:val="Liste"/>
        <w:jc w:val="center"/>
        <w:rPr>
          <w:b/>
          <w:sz w:val="24"/>
        </w:rPr>
      </w:pPr>
      <w:r>
        <w:rPr>
          <w:b/>
          <w:sz w:val="24"/>
        </w:rPr>
        <w:t xml:space="preserve">Forbundsstyret behandler og vedtar endringer </w:t>
      </w:r>
      <w:r w:rsidR="00C74B48">
        <w:rPr>
          <w:b/>
          <w:sz w:val="24"/>
        </w:rPr>
        <w:t xml:space="preserve">i reglementet </w:t>
      </w:r>
      <w:r w:rsidR="00997664">
        <w:rPr>
          <w:b/>
          <w:sz w:val="24"/>
        </w:rPr>
        <w:t xml:space="preserve">og </w:t>
      </w:r>
      <w:r w:rsidR="00E53B64">
        <w:rPr>
          <w:b/>
          <w:sz w:val="24"/>
        </w:rPr>
        <w:t>samtidig vurdere om noen saker skal overføres til Tinget.</w:t>
      </w:r>
    </w:p>
    <w:p w14:paraId="02918DF9" w14:textId="77777777" w:rsidR="00345C32" w:rsidRDefault="00345C32">
      <w:pPr>
        <w:pStyle w:val="Liste"/>
        <w:jc w:val="center"/>
        <w:rPr>
          <w:b/>
          <w:sz w:val="24"/>
        </w:rPr>
      </w:pPr>
    </w:p>
    <w:p w14:paraId="25004301" w14:textId="77777777" w:rsidR="00345C32" w:rsidRDefault="00345C32">
      <w:pPr>
        <w:pStyle w:val="Liste"/>
        <w:jc w:val="center"/>
        <w:rPr>
          <w:b/>
          <w:sz w:val="24"/>
        </w:rPr>
      </w:pPr>
    </w:p>
    <w:p w14:paraId="16174407" w14:textId="77777777" w:rsidR="00345C32" w:rsidRDefault="00345C32">
      <w:pPr>
        <w:pStyle w:val="Liste"/>
        <w:jc w:val="center"/>
        <w:rPr>
          <w:b/>
          <w:sz w:val="24"/>
        </w:rPr>
      </w:pPr>
      <w:r>
        <w:rPr>
          <w:b/>
          <w:sz w:val="24"/>
        </w:rPr>
        <w:t>Med hilsen</w:t>
      </w:r>
    </w:p>
    <w:p w14:paraId="15996FAD" w14:textId="77777777" w:rsidR="00345C32" w:rsidRDefault="00345C32">
      <w:pPr>
        <w:pStyle w:val="Liste"/>
        <w:jc w:val="center"/>
        <w:rPr>
          <w:b/>
          <w:sz w:val="24"/>
        </w:rPr>
      </w:pPr>
      <w:r>
        <w:rPr>
          <w:b/>
          <w:sz w:val="24"/>
        </w:rPr>
        <w:t>NORGES BORDTENNISFORBUND</w:t>
      </w:r>
    </w:p>
    <w:p w14:paraId="3A5DFCFD" w14:textId="77777777" w:rsidR="00345C32" w:rsidRDefault="00345C32">
      <w:pPr>
        <w:pStyle w:val="Liste"/>
        <w:jc w:val="center"/>
        <w:rPr>
          <w:b/>
          <w:sz w:val="24"/>
        </w:rPr>
      </w:pPr>
    </w:p>
    <w:p w14:paraId="42BF5824" w14:textId="2B757B8F" w:rsidR="00345C32" w:rsidRDefault="004F0869">
      <w:pPr>
        <w:pStyle w:val="Liste"/>
        <w:ind w:firstLine="0"/>
        <w:rPr>
          <w:b/>
          <w:sz w:val="24"/>
        </w:rPr>
      </w:pPr>
      <w:r>
        <w:rPr>
          <w:b/>
          <w:sz w:val="24"/>
        </w:rPr>
        <w:t>Christian Ibenfeldt</w:t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 w:rsidR="00345C32">
        <w:rPr>
          <w:b/>
          <w:sz w:val="24"/>
        </w:rPr>
        <w:tab/>
      </w:r>
      <w:r>
        <w:rPr>
          <w:b/>
          <w:sz w:val="24"/>
        </w:rPr>
        <w:t>Bengt Paulsen</w:t>
      </w:r>
      <w:r w:rsidR="00345C32">
        <w:rPr>
          <w:b/>
          <w:sz w:val="24"/>
        </w:rPr>
        <w:tab/>
      </w:r>
    </w:p>
    <w:p w14:paraId="41A53BF0" w14:textId="77777777" w:rsidR="00E53B64" w:rsidRDefault="00345C32">
      <w:pPr>
        <w:pStyle w:val="Liste"/>
        <w:ind w:firstLine="0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Gen.sek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AF93E60" w14:textId="77777777" w:rsidR="00E53B64" w:rsidRDefault="00E53B64" w:rsidP="00E53B64">
      <w:r>
        <w:br w:type="page"/>
      </w:r>
    </w:p>
    <w:p w14:paraId="38C3E20A" w14:textId="77777777" w:rsidR="009A539E" w:rsidRDefault="009A539E" w:rsidP="00E53B64">
      <w:pPr>
        <w:pStyle w:val="Overskrift3"/>
        <w:rPr>
          <w:sz w:val="24"/>
        </w:rPr>
      </w:pPr>
      <w:bookmarkStart w:id="0" w:name="_Toc490242997"/>
      <w:bookmarkStart w:id="1" w:name="_Toc490385867"/>
    </w:p>
    <w:p w14:paraId="46DAE10F" w14:textId="28D61A83" w:rsidR="00E53B64" w:rsidRPr="006B31A7" w:rsidRDefault="00E53B64" w:rsidP="00E53B64">
      <w:pPr>
        <w:pStyle w:val="Overskrift3"/>
        <w:rPr>
          <w:sz w:val="24"/>
        </w:rPr>
      </w:pPr>
      <w:r w:rsidRPr="006B31A7">
        <w:rPr>
          <w:sz w:val="24"/>
        </w:rPr>
        <w:t>§ 7-1 KONKURRANSEREGLEMENT</w:t>
      </w:r>
      <w:bookmarkEnd w:id="0"/>
      <w:bookmarkEnd w:id="1"/>
    </w:p>
    <w:p w14:paraId="55F8E3C6" w14:textId="77777777" w:rsidR="00E53B64" w:rsidRPr="006B31A7" w:rsidRDefault="00E53B64" w:rsidP="00E53B64">
      <w:pPr>
        <w:rPr>
          <w:sz w:val="24"/>
        </w:rPr>
      </w:pPr>
      <w:r w:rsidRPr="006B31A7">
        <w:rPr>
          <w:sz w:val="24"/>
        </w:rPr>
        <w:t>NBTFs konkurransebestemmelser finnes i NBTFs konkurransereglement.</w:t>
      </w:r>
    </w:p>
    <w:p w14:paraId="48470F47" w14:textId="77777777" w:rsidR="00E53B64" w:rsidRPr="006B31A7" w:rsidRDefault="00E53B64" w:rsidP="00E53B64">
      <w:pPr>
        <w:rPr>
          <w:sz w:val="24"/>
        </w:rPr>
      </w:pPr>
    </w:p>
    <w:p w14:paraId="6921E34B" w14:textId="77777777" w:rsidR="00E53B64" w:rsidRPr="006B31A7" w:rsidRDefault="00E53B64" w:rsidP="00E53B64">
      <w:pPr>
        <w:ind w:left="2832" w:hanging="2832"/>
        <w:rPr>
          <w:sz w:val="24"/>
        </w:rPr>
      </w:pPr>
      <w:r w:rsidRPr="006B31A7">
        <w:rPr>
          <w:sz w:val="24"/>
        </w:rPr>
        <w:t>Endringer i NBTFs konkurransereglement vedtas av NBTFs styre. Forslag av stor</w:t>
      </w:r>
    </w:p>
    <w:p w14:paraId="54199F8B" w14:textId="77777777" w:rsidR="00E53B64" w:rsidRPr="006B31A7" w:rsidRDefault="00E53B64" w:rsidP="00E53B64">
      <w:pPr>
        <w:ind w:left="2832" w:hanging="2832"/>
        <w:rPr>
          <w:sz w:val="24"/>
        </w:rPr>
      </w:pPr>
      <w:r w:rsidRPr="006B31A7">
        <w:rPr>
          <w:sz w:val="24"/>
        </w:rPr>
        <w:t>prinsipiell betydning kan overføres Tinget dersom NBTFs styre vedtar det, eller dersom</w:t>
      </w:r>
    </w:p>
    <w:p w14:paraId="760A7587" w14:textId="77777777" w:rsidR="00E53B64" w:rsidRPr="006B31A7" w:rsidRDefault="00E53B64" w:rsidP="00E53B64">
      <w:pPr>
        <w:ind w:left="2832" w:hanging="2832"/>
        <w:rPr>
          <w:sz w:val="24"/>
        </w:rPr>
      </w:pPr>
      <w:r w:rsidRPr="006B31A7">
        <w:rPr>
          <w:sz w:val="24"/>
        </w:rPr>
        <w:t>minst to regioner skriftlig krever det innen høringsfristen.</w:t>
      </w:r>
    </w:p>
    <w:p w14:paraId="0A4BBAAD" w14:textId="77777777" w:rsidR="00E53B64" w:rsidRPr="006B31A7" w:rsidRDefault="00E53B64" w:rsidP="00E53B64">
      <w:pPr>
        <w:rPr>
          <w:sz w:val="24"/>
        </w:rPr>
      </w:pPr>
    </w:p>
    <w:p w14:paraId="1645316D" w14:textId="77777777" w:rsidR="00E53B64" w:rsidRPr="006B31A7" w:rsidRDefault="00E53B64" w:rsidP="00E53B64">
      <w:pPr>
        <w:rPr>
          <w:sz w:val="24"/>
        </w:rPr>
      </w:pPr>
      <w:r w:rsidRPr="006B31A7">
        <w:rPr>
          <w:sz w:val="24"/>
        </w:rPr>
        <w:t>Forslagsrett til endringer i konkurransereglementet har:</w:t>
      </w:r>
    </w:p>
    <w:p w14:paraId="7785ED5F" w14:textId="77777777" w:rsidR="00E53B64" w:rsidRPr="006B31A7" w:rsidRDefault="00E53B64" w:rsidP="00E53B6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 w:rsidRPr="006B31A7">
        <w:rPr>
          <w:sz w:val="24"/>
        </w:rPr>
        <w:t>Styret.</w:t>
      </w:r>
    </w:p>
    <w:p w14:paraId="67F0605A" w14:textId="77777777" w:rsidR="00E53B64" w:rsidRPr="006B31A7" w:rsidRDefault="00E53B64" w:rsidP="00E53B6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 w:rsidRPr="006B31A7">
        <w:rPr>
          <w:sz w:val="24"/>
        </w:rPr>
        <w:t>Regionene.</w:t>
      </w:r>
    </w:p>
    <w:p w14:paraId="0BAD4CDE" w14:textId="77777777" w:rsidR="00E53B64" w:rsidRPr="006B31A7" w:rsidRDefault="00E53B64" w:rsidP="00E53B6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 w:rsidRPr="006B31A7">
        <w:rPr>
          <w:sz w:val="24"/>
        </w:rPr>
        <w:t>Klubbene.</w:t>
      </w:r>
    </w:p>
    <w:p w14:paraId="126A90E8" w14:textId="77777777" w:rsidR="00E53B64" w:rsidRPr="006B31A7" w:rsidRDefault="00E53B64" w:rsidP="00E53B6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 w:rsidRPr="006B31A7">
        <w:rPr>
          <w:sz w:val="24"/>
        </w:rPr>
        <w:t>Ting- og styreoppnevnte komitéer og utvalg.</w:t>
      </w:r>
    </w:p>
    <w:p w14:paraId="1D45C6DC" w14:textId="77777777" w:rsidR="00E53B64" w:rsidRPr="006B31A7" w:rsidRDefault="00E53B64" w:rsidP="00E53B6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</w:rPr>
      </w:pPr>
      <w:r w:rsidRPr="006B31A7">
        <w:rPr>
          <w:sz w:val="24"/>
        </w:rPr>
        <w:t>NBTFs administrasjon.</w:t>
      </w:r>
    </w:p>
    <w:p w14:paraId="18EAB0B4" w14:textId="77777777" w:rsidR="00E53B64" w:rsidRPr="006B31A7" w:rsidRDefault="00E53B64" w:rsidP="00E53B64">
      <w:pPr>
        <w:rPr>
          <w:sz w:val="24"/>
        </w:rPr>
      </w:pPr>
    </w:p>
    <w:p w14:paraId="7E89A781" w14:textId="77777777" w:rsidR="00E53B64" w:rsidRPr="006B31A7" w:rsidRDefault="00E53B64" w:rsidP="00E53B64">
      <w:pPr>
        <w:rPr>
          <w:sz w:val="24"/>
        </w:rPr>
      </w:pPr>
      <w:r w:rsidRPr="006B31A7">
        <w:rPr>
          <w:sz w:val="24"/>
        </w:rPr>
        <w:t>Forslag som skal behandles på Tinget må være NBTF i hende innen fast</w:t>
      </w:r>
      <w:r w:rsidRPr="006B31A7">
        <w:rPr>
          <w:sz w:val="24"/>
        </w:rPr>
        <w:softHyphen/>
        <w:t>satt frist. Alle forslag skal sendes til høring. Alle organisasjonsledd med forslagsrett kan delta i høringen, og kan be om å få tilsendt høringsdokumentene.</w:t>
      </w:r>
    </w:p>
    <w:p w14:paraId="01EBEFF6" w14:textId="77777777" w:rsidR="00E53B64" w:rsidRPr="006B31A7" w:rsidRDefault="00E53B64" w:rsidP="00E53B64">
      <w:pPr>
        <w:widowControl w:val="0"/>
        <w:tabs>
          <w:tab w:val="left" w:pos="204"/>
        </w:tabs>
        <w:spacing w:line="249" w:lineRule="exact"/>
        <w:jc w:val="both"/>
        <w:rPr>
          <w:sz w:val="24"/>
        </w:rPr>
      </w:pPr>
    </w:p>
    <w:p w14:paraId="536159A7" w14:textId="77777777" w:rsidR="00E53B64" w:rsidRPr="006B31A7" w:rsidRDefault="00E53B64" w:rsidP="00E53B64">
      <w:pPr>
        <w:pStyle w:val="Overskrift3"/>
        <w:rPr>
          <w:sz w:val="24"/>
        </w:rPr>
      </w:pPr>
      <w:bookmarkStart w:id="2" w:name="_Toc490242998"/>
      <w:bookmarkStart w:id="3" w:name="_Toc490385868"/>
      <w:r w:rsidRPr="006B31A7">
        <w:rPr>
          <w:sz w:val="24"/>
        </w:rPr>
        <w:t>§ 7-2 REPRESENTASJONSREGLEMENT</w:t>
      </w:r>
      <w:bookmarkEnd w:id="2"/>
      <w:bookmarkEnd w:id="3"/>
    </w:p>
    <w:p w14:paraId="58B938BB" w14:textId="77777777" w:rsidR="00E53B64" w:rsidRPr="006B31A7" w:rsidRDefault="00E53B64" w:rsidP="00E53B64">
      <w:pPr>
        <w:rPr>
          <w:sz w:val="24"/>
        </w:rPr>
      </w:pPr>
      <w:r w:rsidRPr="006B31A7">
        <w:rPr>
          <w:sz w:val="24"/>
        </w:rPr>
        <w:t>NBTFs representasjons- og overgangsbestemmelser finnes i NBTFs representasjonsreglement.</w:t>
      </w:r>
    </w:p>
    <w:p w14:paraId="54C23F57" w14:textId="77777777" w:rsidR="00E53B64" w:rsidRPr="006B31A7" w:rsidRDefault="00E53B64" w:rsidP="00E53B64">
      <w:pPr>
        <w:rPr>
          <w:sz w:val="24"/>
        </w:rPr>
      </w:pPr>
    </w:p>
    <w:p w14:paraId="3B04CB8A" w14:textId="77777777" w:rsidR="00E53B64" w:rsidRDefault="00E53B64" w:rsidP="00343440">
      <w:pPr>
        <w:rPr>
          <w:b/>
          <w:sz w:val="24"/>
        </w:rPr>
      </w:pPr>
      <w:r w:rsidRPr="006B31A7">
        <w:rPr>
          <w:sz w:val="24"/>
        </w:rPr>
        <w:t>Endringer i NBTFs representasjonsreglement foretas på samme måte som for NBTFs konkur</w:t>
      </w:r>
      <w:r w:rsidRPr="006B31A7">
        <w:rPr>
          <w:sz w:val="24"/>
        </w:rPr>
        <w:softHyphen/>
        <w:t>ransereglement.</w:t>
      </w:r>
    </w:p>
    <w:sectPr w:rsidR="00E53B64" w:rsidSect="00622130">
      <w:pgSz w:w="11907" w:h="16840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620D"/>
    <w:multiLevelType w:val="hybridMultilevel"/>
    <w:tmpl w:val="D118243C"/>
    <w:lvl w:ilvl="0" w:tplc="8152B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2E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507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22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B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4CF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6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82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6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93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1E"/>
    <w:rsid w:val="000005DC"/>
    <w:rsid w:val="000F37B7"/>
    <w:rsid w:val="001074E4"/>
    <w:rsid w:val="00247F04"/>
    <w:rsid w:val="002844FF"/>
    <w:rsid w:val="0032216C"/>
    <w:rsid w:val="00343440"/>
    <w:rsid w:val="00343C65"/>
    <w:rsid w:val="00345C32"/>
    <w:rsid w:val="00401E8E"/>
    <w:rsid w:val="0048138D"/>
    <w:rsid w:val="004F0869"/>
    <w:rsid w:val="005026EF"/>
    <w:rsid w:val="00546499"/>
    <w:rsid w:val="00622130"/>
    <w:rsid w:val="00794093"/>
    <w:rsid w:val="007C4130"/>
    <w:rsid w:val="007E2BA1"/>
    <w:rsid w:val="0083221E"/>
    <w:rsid w:val="008A7B6E"/>
    <w:rsid w:val="008B39F2"/>
    <w:rsid w:val="00997664"/>
    <w:rsid w:val="009A539E"/>
    <w:rsid w:val="00A11139"/>
    <w:rsid w:val="00B26B28"/>
    <w:rsid w:val="00C74B48"/>
    <w:rsid w:val="00E53B64"/>
    <w:rsid w:val="00F567E2"/>
    <w:rsid w:val="00F8704F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8A6F2"/>
  <w15:docId w15:val="{91E70519-17F0-431B-A994-1A6707C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13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622130"/>
    <w:pPr>
      <w:keepNext/>
      <w:jc w:val="center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qFormat/>
    <w:rsid w:val="00622130"/>
    <w:pPr>
      <w:keepNext/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53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622130"/>
    <w:pPr>
      <w:spacing w:after="120"/>
    </w:pPr>
  </w:style>
  <w:style w:type="paragraph" w:styleId="Liste">
    <w:name w:val="List"/>
    <w:basedOn w:val="Normal"/>
    <w:rsid w:val="00622130"/>
    <w:pPr>
      <w:ind w:left="283" w:hanging="283"/>
    </w:pPr>
  </w:style>
  <w:style w:type="character" w:customStyle="1" w:styleId="Overskrift3Tegn">
    <w:name w:val="Overskrift 3 Tegn"/>
    <w:basedOn w:val="Standardskriftforavsnitt"/>
    <w:link w:val="Overskrift3"/>
    <w:semiHidden/>
    <w:rsid w:val="00E53B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rsid w:val="0034344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paulsen@bordtennis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00f808d775882c35c73a185c5c879437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6b5d26810788b60656b53b8e0f51ede1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C2F340E2-166E-4206-B907-DCAA68C1F0F3}"/>
</file>

<file path=customXml/itemProps2.xml><?xml version="1.0" encoding="utf-8"?>
<ds:datastoreItem xmlns:ds="http://schemas.openxmlformats.org/officeDocument/2006/customXml" ds:itemID="{2126D000-A360-43CF-9612-0B2C32652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F883-1755-4EE9-BB8B-294183C3521E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SAKER  TIL  BORDTENNISRÅDET</vt:lpstr>
    </vt:vector>
  </TitlesOfParts>
  <Company>Bordtennisforbundet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SAKER  TIL  BORDTENNISRÅDET</dc:title>
  <dc:creator>Svenn-Erik Nordby</dc:creator>
  <cp:lastModifiedBy>Chaer, Ghassan</cp:lastModifiedBy>
  <cp:revision>2</cp:revision>
  <cp:lastPrinted>2015-02-10T10:18:00Z</cp:lastPrinted>
  <dcterms:created xsi:type="dcterms:W3CDTF">2025-01-06T11:37:00Z</dcterms:created>
  <dcterms:modified xsi:type="dcterms:W3CDTF">2025-01-06T11:37:00Z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